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30EB7" w14:textId="58C1EDC2" w:rsidR="00BF0430" w:rsidRDefault="00BF0430" w:rsidP="006372F4">
      <w:r>
        <w:rPr>
          <w:noProof/>
        </w:rPr>
        <w:drawing>
          <wp:anchor distT="0" distB="0" distL="114300" distR="114300" simplePos="0" relativeHeight="251658239" behindDoc="1" locked="0" layoutInCell="1" allowOverlap="1" wp14:anchorId="00BF9F15" wp14:editId="7672B4B8">
            <wp:simplePos x="0" y="0"/>
            <wp:positionH relativeFrom="column">
              <wp:posOffset>-452755</wp:posOffset>
            </wp:positionH>
            <wp:positionV relativeFrom="paragraph">
              <wp:posOffset>-490737</wp:posOffset>
            </wp:positionV>
            <wp:extent cx="7791450" cy="1008417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design bg-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8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8471D" w14:textId="4742606B" w:rsidR="00BF0430" w:rsidRDefault="00304A42" w:rsidP="00BF0430">
      <w:r>
        <w:rPr>
          <w:rFonts w:ascii="Raleway" w:hAnsi="Raleway"/>
          <w:noProof/>
          <w:color w:val="00668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5C7798" wp14:editId="32E92412">
                <wp:simplePos x="0" y="0"/>
                <wp:positionH relativeFrom="margin">
                  <wp:posOffset>495300</wp:posOffset>
                </wp:positionH>
                <wp:positionV relativeFrom="paragraph">
                  <wp:posOffset>4258310</wp:posOffset>
                </wp:positionV>
                <wp:extent cx="6189345" cy="18192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34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5AC67" w14:textId="77777777" w:rsidR="00E46852" w:rsidRPr="00122B56" w:rsidRDefault="00E46852" w:rsidP="00122B56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  <w:sz w:val="40"/>
                                <w:szCs w:val="40"/>
                              </w:rPr>
                            </w:pPr>
                            <w:r w:rsidRPr="00122B56"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  <w:sz w:val="40"/>
                                <w:szCs w:val="40"/>
                              </w:rPr>
                              <w:t>AI, Data Science &amp; Advanced Analytics Platform</w:t>
                            </w:r>
                          </w:p>
                          <w:p w14:paraId="20F7F2CE" w14:textId="0346C30E" w:rsidR="00E46852" w:rsidRPr="00F17BB2" w:rsidRDefault="00E46852" w:rsidP="00122B56">
                            <w:pPr>
                              <w:spacing w:line="240" w:lineRule="auto"/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</w:pPr>
                            <w:r w:rsidRPr="00F17BB2"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  <w:t>Unique Disruptive Platform by Ex-SAP BO R&amp;D Team</w:t>
                            </w:r>
                          </w:p>
                          <w:p w14:paraId="632A87EC" w14:textId="77777777" w:rsidR="00E46852" w:rsidRPr="00122B56" w:rsidRDefault="00E46852" w:rsidP="00122B56">
                            <w:pPr>
                              <w:spacing w:line="240" w:lineRule="auto"/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</w:pPr>
                            <w:r w:rsidRPr="00122B56"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  <w:t xml:space="preserve">One Platform, End to End Solution </w:t>
                            </w:r>
                          </w:p>
                          <w:p w14:paraId="71AD66B0" w14:textId="132D88D6" w:rsidR="00E46852" w:rsidRPr="00122B56" w:rsidRDefault="00E46852" w:rsidP="00122B56">
                            <w:pPr>
                              <w:spacing w:line="240" w:lineRule="auto"/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</w:pPr>
                            <w:r w:rsidRPr="00122B56"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  <w:t xml:space="preserve">Removes industry pain points </w:t>
                            </w:r>
                          </w:p>
                          <w:p w14:paraId="244954BE" w14:textId="3BEBA4FC" w:rsidR="00E46852" w:rsidRDefault="00E46852" w:rsidP="00122B56">
                            <w:pPr>
                              <w:spacing w:line="240" w:lineRule="auto"/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</w:pPr>
                            <w:r w:rsidRPr="00122B56"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  <w:t>Leads to exponential benefits realization</w:t>
                            </w:r>
                          </w:p>
                          <w:p w14:paraId="5A2526AB" w14:textId="219827C2" w:rsidR="00E46852" w:rsidRDefault="00E46852" w:rsidP="00122B56">
                            <w:pPr>
                              <w:spacing w:line="240" w:lineRule="auto"/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</w:pPr>
                          </w:p>
                          <w:p w14:paraId="653A0209" w14:textId="77777777" w:rsidR="00E46852" w:rsidRPr="00122B56" w:rsidRDefault="00E46852" w:rsidP="00122B56">
                            <w:pPr>
                              <w:spacing w:line="240" w:lineRule="auto"/>
                              <w:rPr>
                                <w:rFonts w:ascii="Raleway" w:hAnsi="Raleway"/>
                                <w:b/>
                                <w:bCs/>
                                <w:color w:val="31849B" w:themeColor="accent5" w:themeShade="BF"/>
                                <w:lang w:val="en-IN"/>
                              </w:rPr>
                            </w:pPr>
                          </w:p>
                          <w:p w14:paraId="06522382" w14:textId="377C45D7" w:rsidR="00E46852" w:rsidRPr="00122B56" w:rsidRDefault="00E46852" w:rsidP="00122B56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</w:rPr>
                            </w:pPr>
                          </w:p>
                          <w:p w14:paraId="35902A37" w14:textId="77777777" w:rsidR="00E46852" w:rsidRPr="00122B56" w:rsidRDefault="00E46852" w:rsidP="00122B56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</w:rPr>
                            </w:pPr>
                          </w:p>
                          <w:p w14:paraId="0F55F570" w14:textId="6FB57033" w:rsidR="00E46852" w:rsidRPr="00122B56" w:rsidRDefault="00E46852" w:rsidP="00122B56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</w:rPr>
                            </w:pPr>
                          </w:p>
                          <w:p w14:paraId="1E9E3C4E" w14:textId="77777777" w:rsidR="00E46852" w:rsidRPr="00122B56" w:rsidRDefault="00E46852" w:rsidP="00122B56">
                            <w:pPr>
                              <w:rPr>
                                <w:rFonts w:ascii="Raleway" w:hAnsi="Raleway"/>
                                <w:color w:val="FD940B"/>
                                <w:lang w:val="en-IN"/>
                              </w:rPr>
                            </w:pPr>
                          </w:p>
                          <w:p w14:paraId="12D9BACF" w14:textId="77777777" w:rsidR="00E46852" w:rsidRPr="00122B56" w:rsidRDefault="00E46852">
                            <w:pPr>
                              <w:rPr>
                                <w:rFonts w:ascii="Raleway" w:hAnsi="Raleway" w:cs="Microsoft Tai 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C779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9pt;margin-top:335.3pt;width:487.35pt;height:143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" filled="f" stroked="f" strokeweight=".5pt">
                <v:textbox>
                  <w:txbxContent>
                    <w:p w14:paraId="4CB5AC67" w14:textId="77777777" w:rsidR="00E46852" w:rsidRPr="00122B56" w:rsidRDefault="00E46852" w:rsidP="00122B56">
                      <w:pPr>
                        <w:rPr>
                          <w:rFonts w:ascii="Raleway" w:hAnsi="Raleway"/>
                          <w:b/>
                          <w:bCs/>
                          <w:color w:val="FD940B"/>
                          <w:sz w:val="40"/>
                          <w:szCs w:val="40"/>
                        </w:rPr>
                      </w:pPr>
                      <w:r w:rsidRPr="00122B56">
                        <w:rPr>
                          <w:rFonts w:ascii="Raleway" w:hAnsi="Raleway"/>
                          <w:b/>
                          <w:bCs/>
                          <w:color w:val="FD940B"/>
                          <w:sz w:val="40"/>
                          <w:szCs w:val="40"/>
                        </w:rPr>
                        <w:t>AI, Data Science &amp; Advanced Analytics Platform</w:t>
                      </w:r>
                    </w:p>
                    <w:p w14:paraId="20F7F2CE" w14:textId="0346C30E" w:rsidR="00E46852" w:rsidRPr="00F17BB2" w:rsidRDefault="00E46852" w:rsidP="00122B56">
                      <w:pPr>
                        <w:spacing w:line="240" w:lineRule="auto"/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</w:pPr>
                      <w:r w:rsidRPr="00F17BB2"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  <w:t>Unique Disruptive Platform by Ex-SAP BO R&amp;D Team</w:t>
                      </w:r>
                    </w:p>
                    <w:p w14:paraId="632A87EC" w14:textId="77777777" w:rsidR="00E46852" w:rsidRPr="00122B56" w:rsidRDefault="00E46852" w:rsidP="00122B56">
                      <w:pPr>
                        <w:spacing w:line="240" w:lineRule="auto"/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</w:pPr>
                      <w:r w:rsidRPr="00122B56"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  <w:t xml:space="preserve">One Platform, End to End Solution </w:t>
                      </w:r>
                    </w:p>
                    <w:p w14:paraId="71AD66B0" w14:textId="132D88D6" w:rsidR="00E46852" w:rsidRPr="00122B56" w:rsidRDefault="00E46852" w:rsidP="00122B56">
                      <w:pPr>
                        <w:spacing w:line="240" w:lineRule="auto"/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</w:pPr>
                      <w:r w:rsidRPr="00122B56"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  <w:t xml:space="preserve">Removes industry pain points </w:t>
                      </w:r>
                    </w:p>
                    <w:p w14:paraId="244954BE" w14:textId="3BEBA4FC" w:rsidR="00E46852" w:rsidRDefault="00E46852" w:rsidP="00122B56">
                      <w:pPr>
                        <w:spacing w:line="240" w:lineRule="auto"/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</w:pPr>
                      <w:r w:rsidRPr="00122B56"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  <w:t>Leads to exponential benefits realization</w:t>
                      </w:r>
                    </w:p>
                    <w:p w14:paraId="5A2526AB" w14:textId="219827C2" w:rsidR="00E46852" w:rsidRDefault="00E46852" w:rsidP="00122B56">
                      <w:pPr>
                        <w:spacing w:line="240" w:lineRule="auto"/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</w:pPr>
                    </w:p>
                    <w:p w14:paraId="653A0209" w14:textId="77777777" w:rsidR="00E46852" w:rsidRPr="00122B56" w:rsidRDefault="00E46852" w:rsidP="00122B56">
                      <w:pPr>
                        <w:spacing w:line="240" w:lineRule="auto"/>
                        <w:rPr>
                          <w:rFonts w:ascii="Raleway" w:hAnsi="Raleway"/>
                          <w:b/>
                          <w:bCs/>
                          <w:color w:val="31849B" w:themeColor="accent5" w:themeShade="BF"/>
                          <w:lang w:val="en-IN"/>
                        </w:rPr>
                      </w:pPr>
                    </w:p>
                    <w:p w14:paraId="06522382" w14:textId="377C45D7" w:rsidR="00E46852" w:rsidRPr="00122B56" w:rsidRDefault="00E46852" w:rsidP="00122B56">
                      <w:pPr>
                        <w:rPr>
                          <w:rFonts w:ascii="Raleway" w:hAnsi="Raleway"/>
                          <w:b/>
                          <w:bCs/>
                          <w:color w:val="FD940B"/>
                        </w:rPr>
                      </w:pPr>
                    </w:p>
                    <w:p w14:paraId="35902A37" w14:textId="77777777" w:rsidR="00E46852" w:rsidRPr="00122B56" w:rsidRDefault="00E46852" w:rsidP="00122B56">
                      <w:pPr>
                        <w:rPr>
                          <w:rFonts w:ascii="Raleway" w:hAnsi="Raleway"/>
                          <w:b/>
                          <w:bCs/>
                          <w:color w:val="FD940B"/>
                        </w:rPr>
                      </w:pPr>
                    </w:p>
                    <w:p w14:paraId="0F55F570" w14:textId="6FB57033" w:rsidR="00E46852" w:rsidRPr="00122B56" w:rsidRDefault="00E46852" w:rsidP="00122B56">
                      <w:pPr>
                        <w:rPr>
                          <w:rFonts w:ascii="Raleway" w:hAnsi="Raleway"/>
                          <w:b/>
                          <w:bCs/>
                          <w:color w:val="FD940B"/>
                        </w:rPr>
                      </w:pPr>
                    </w:p>
                    <w:p w14:paraId="1E9E3C4E" w14:textId="77777777" w:rsidR="00E46852" w:rsidRPr="00122B56" w:rsidRDefault="00E46852" w:rsidP="00122B56">
                      <w:pPr>
                        <w:rPr>
                          <w:rFonts w:ascii="Raleway" w:hAnsi="Raleway"/>
                          <w:color w:val="FD940B"/>
                          <w:lang w:val="en-IN"/>
                        </w:rPr>
                      </w:pPr>
                    </w:p>
                    <w:p w14:paraId="12D9BACF" w14:textId="77777777" w:rsidR="00E46852" w:rsidRPr="00122B56" w:rsidRDefault="00E46852">
                      <w:pPr>
                        <w:rPr>
                          <w:rFonts w:ascii="Raleway" w:hAnsi="Raleway" w:cs="Microsoft Tai 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42">
        <w:rPr>
          <w:rFonts w:ascii="Raleway" w:hAnsi="Raleway"/>
          <w:noProof/>
          <w:color w:val="00668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F8FBEB" wp14:editId="7F2BA5FC">
                <wp:simplePos x="0" y="0"/>
                <wp:positionH relativeFrom="page">
                  <wp:posOffset>962025</wp:posOffset>
                </wp:positionH>
                <wp:positionV relativeFrom="paragraph">
                  <wp:posOffset>6191885</wp:posOffset>
                </wp:positionV>
                <wp:extent cx="5429250" cy="1143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68C41" w14:textId="558B8D0B" w:rsidR="00455642" w:rsidRDefault="00455642" w:rsidP="00455642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11C99"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  <w:sz w:val="44"/>
                                <w:szCs w:val="44"/>
                                <w:u w:val="single"/>
                              </w:rPr>
                              <w:t xml:space="preserve">BDB </w:t>
                            </w:r>
                            <w:r w:rsidR="00DA7739"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  <w:sz w:val="44"/>
                                <w:szCs w:val="44"/>
                                <w:u w:val="single"/>
                              </w:rPr>
                              <w:t>Business Story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  <w:sz w:val="44"/>
                                <w:szCs w:val="44"/>
                                <w:u w:val="single"/>
                              </w:rPr>
                              <w:t xml:space="preserve"> – </w:t>
                            </w:r>
                          </w:p>
                          <w:p w14:paraId="13D94411" w14:textId="493E887A" w:rsidR="00455642" w:rsidRPr="00A11C99" w:rsidRDefault="00455642" w:rsidP="00455642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  <w:sz w:val="44"/>
                                <w:szCs w:val="44"/>
                                <w:u w:val="single"/>
                              </w:rPr>
                              <w:t>High Level Introduction</w:t>
                            </w:r>
                          </w:p>
                          <w:p w14:paraId="11150723" w14:textId="77777777" w:rsidR="00455642" w:rsidRPr="00122B56" w:rsidRDefault="00455642" w:rsidP="00455642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</w:rPr>
                            </w:pPr>
                          </w:p>
                          <w:p w14:paraId="6EBF7DB6" w14:textId="77777777" w:rsidR="00455642" w:rsidRPr="00122B56" w:rsidRDefault="00455642" w:rsidP="00455642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</w:rPr>
                            </w:pPr>
                          </w:p>
                          <w:p w14:paraId="4346B191" w14:textId="77777777" w:rsidR="00455642" w:rsidRPr="00122B56" w:rsidRDefault="00455642" w:rsidP="00455642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D940B"/>
                              </w:rPr>
                            </w:pPr>
                          </w:p>
                          <w:p w14:paraId="0A16EAA9" w14:textId="77777777" w:rsidR="00455642" w:rsidRPr="00122B56" w:rsidRDefault="00455642" w:rsidP="00455642">
                            <w:pPr>
                              <w:rPr>
                                <w:rFonts w:ascii="Raleway" w:hAnsi="Raleway"/>
                                <w:color w:val="FD940B"/>
                                <w:lang w:val="en-IN"/>
                              </w:rPr>
                            </w:pPr>
                          </w:p>
                          <w:p w14:paraId="2C3506D9" w14:textId="77777777" w:rsidR="00455642" w:rsidRPr="00122B56" w:rsidRDefault="00455642" w:rsidP="00455642">
                            <w:pPr>
                              <w:rPr>
                                <w:rFonts w:ascii="Raleway" w:hAnsi="Raleway" w:cs="Microsoft Tai 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FBEB" id="Text Box 12" o:spid="_x0000_s1027" type="#_x0000_t202" style="position:absolute;margin-left:75.75pt;margin-top:487.55pt;width:427.5pt;height:90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" filled="f" stroked="f" strokeweight=".5pt">
                <v:textbox>
                  <w:txbxContent>
                    <w:p w14:paraId="7F068C41" w14:textId="558B8D0B" w:rsidR="00455642" w:rsidRDefault="00455642" w:rsidP="00455642">
                      <w:pPr>
                        <w:rPr>
                          <w:rFonts w:ascii="Raleway" w:hAnsi="Raleway"/>
                          <w:b/>
                          <w:bCs/>
                          <w:color w:val="FD940B"/>
                          <w:sz w:val="44"/>
                          <w:szCs w:val="44"/>
                          <w:u w:val="single"/>
                        </w:rPr>
                      </w:pPr>
                      <w:r w:rsidRPr="00A11C99">
                        <w:rPr>
                          <w:rFonts w:ascii="Raleway" w:hAnsi="Raleway"/>
                          <w:b/>
                          <w:bCs/>
                          <w:color w:val="FD940B"/>
                          <w:sz w:val="44"/>
                          <w:szCs w:val="44"/>
                          <w:u w:val="single"/>
                        </w:rPr>
                        <w:t xml:space="preserve">BDB </w:t>
                      </w:r>
                      <w:r w:rsidR="00DA7739">
                        <w:rPr>
                          <w:rFonts w:ascii="Raleway" w:hAnsi="Raleway"/>
                          <w:b/>
                          <w:bCs/>
                          <w:color w:val="FD940B"/>
                          <w:sz w:val="44"/>
                          <w:szCs w:val="44"/>
                          <w:u w:val="single"/>
                        </w:rPr>
                        <w:t>Business Story</w:t>
                      </w:r>
                      <w:r>
                        <w:rPr>
                          <w:rFonts w:ascii="Raleway" w:hAnsi="Raleway"/>
                          <w:b/>
                          <w:bCs/>
                          <w:color w:val="FD940B"/>
                          <w:sz w:val="44"/>
                          <w:szCs w:val="44"/>
                          <w:u w:val="single"/>
                        </w:rPr>
                        <w:t xml:space="preserve"> – </w:t>
                      </w:r>
                    </w:p>
                    <w:p w14:paraId="13D94411" w14:textId="493E887A" w:rsidR="00455642" w:rsidRPr="00A11C99" w:rsidRDefault="00455642" w:rsidP="00455642">
                      <w:pPr>
                        <w:rPr>
                          <w:rFonts w:ascii="Raleway" w:hAnsi="Raleway"/>
                          <w:b/>
                          <w:bCs/>
                          <w:color w:val="FD940B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FD940B"/>
                          <w:sz w:val="44"/>
                          <w:szCs w:val="44"/>
                          <w:u w:val="single"/>
                        </w:rPr>
                        <w:t>High Level Introduction</w:t>
                      </w:r>
                    </w:p>
                    <w:p w14:paraId="11150723" w14:textId="77777777" w:rsidR="00455642" w:rsidRPr="00122B56" w:rsidRDefault="00455642" w:rsidP="00455642">
                      <w:pPr>
                        <w:rPr>
                          <w:rFonts w:ascii="Raleway" w:hAnsi="Raleway"/>
                          <w:b/>
                          <w:bCs/>
                          <w:color w:val="FD940B"/>
                        </w:rPr>
                      </w:pPr>
                    </w:p>
                    <w:p w14:paraId="6EBF7DB6" w14:textId="77777777" w:rsidR="00455642" w:rsidRPr="00122B56" w:rsidRDefault="00455642" w:rsidP="00455642">
                      <w:pPr>
                        <w:rPr>
                          <w:rFonts w:ascii="Raleway" w:hAnsi="Raleway"/>
                          <w:b/>
                          <w:bCs/>
                          <w:color w:val="FD940B"/>
                        </w:rPr>
                      </w:pPr>
                    </w:p>
                    <w:p w14:paraId="4346B191" w14:textId="77777777" w:rsidR="00455642" w:rsidRPr="00122B56" w:rsidRDefault="00455642" w:rsidP="00455642">
                      <w:pPr>
                        <w:rPr>
                          <w:rFonts w:ascii="Raleway" w:hAnsi="Raleway"/>
                          <w:b/>
                          <w:bCs/>
                          <w:color w:val="FD940B"/>
                        </w:rPr>
                      </w:pPr>
                    </w:p>
                    <w:p w14:paraId="0A16EAA9" w14:textId="77777777" w:rsidR="00455642" w:rsidRPr="00122B56" w:rsidRDefault="00455642" w:rsidP="00455642">
                      <w:pPr>
                        <w:rPr>
                          <w:rFonts w:ascii="Raleway" w:hAnsi="Raleway"/>
                          <w:color w:val="FD940B"/>
                          <w:lang w:val="en-IN"/>
                        </w:rPr>
                      </w:pPr>
                    </w:p>
                    <w:p w14:paraId="2C3506D9" w14:textId="77777777" w:rsidR="00455642" w:rsidRPr="00122B56" w:rsidRDefault="00455642" w:rsidP="00455642">
                      <w:pPr>
                        <w:rPr>
                          <w:rFonts w:ascii="Raleway" w:hAnsi="Raleway" w:cs="Microsoft Tai 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080F">
        <w:rPr>
          <w:rFonts w:ascii="Raleway" w:hAnsi="Raleway"/>
          <w:noProof/>
          <w:color w:val="006684"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5A056F0A" wp14:editId="5437295A">
            <wp:simplePos x="0" y="0"/>
            <wp:positionH relativeFrom="column">
              <wp:posOffset>556260</wp:posOffset>
            </wp:positionH>
            <wp:positionV relativeFrom="paragraph">
              <wp:posOffset>2817495</wp:posOffset>
            </wp:positionV>
            <wp:extent cx="3413760" cy="13227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ZVIZ\AppData\Local\Microsoft\Windows\INetCache\Content.Word\New_BDB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430">
        <w:br w:type="page"/>
      </w:r>
    </w:p>
    <w:p w14:paraId="102D4DF1" w14:textId="77777777" w:rsidR="000A6A99" w:rsidRDefault="000A6A99" w:rsidP="00C910BD">
      <w:pPr>
        <w:rPr>
          <w:color w:val="365F91" w:themeColor="accent1" w:themeShade="BF"/>
          <w:sz w:val="40"/>
          <w:szCs w:val="40"/>
        </w:rPr>
      </w:pPr>
    </w:p>
    <w:p w14:paraId="18B6A80B" w14:textId="4EFE631E" w:rsidR="00C910BD" w:rsidRPr="00C910BD" w:rsidRDefault="00C910BD" w:rsidP="00C910BD">
      <w:pPr>
        <w:rPr>
          <w:color w:val="365F91" w:themeColor="accent1" w:themeShade="BF"/>
          <w:sz w:val="40"/>
          <w:szCs w:val="40"/>
        </w:rPr>
      </w:pPr>
      <w:r w:rsidRPr="003E37CD">
        <w:rPr>
          <w:color w:val="365F91" w:themeColor="accent1" w:themeShade="BF"/>
          <w:sz w:val="40"/>
          <w:szCs w:val="40"/>
        </w:rPr>
        <w:t xml:space="preserve">BDB </w:t>
      </w:r>
      <w:r w:rsidR="00B56DED">
        <w:rPr>
          <w:color w:val="365F91" w:themeColor="accent1" w:themeShade="BF"/>
          <w:sz w:val="40"/>
          <w:szCs w:val="40"/>
        </w:rPr>
        <w:t>Business Story</w:t>
      </w:r>
      <w:r w:rsidRPr="003E37CD">
        <w:rPr>
          <w:color w:val="365F91" w:themeColor="accent1" w:themeShade="BF"/>
          <w:sz w:val="40"/>
          <w:szCs w:val="40"/>
        </w:rPr>
        <w:t>-</w:t>
      </w:r>
    </w:p>
    <w:p w14:paraId="061512B0" w14:textId="1FAAD9A2" w:rsidR="00E341FD" w:rsidRPr="00B56DED" w:rsidRDefault="00B56DED" w:rsidP="00E341FD">
      <w:pPr>
        <w:rPr>
          <w:rFonts w:ascii="Calibri" w:eastAsia="Times New Roman" w:hAnsi="Calibri" w:cs="Times New Roman"/>
          <w:b/>
          <w:sz w:val="24"/>
          <w:szCs w:val="24"/>
          <w:lang w:eastAsia="en-IN"/>
        </w:rPr>
      </w:pPr>
      <w:r w:rsidRPr="00B56DED">
        <w:rPr>
          <w:rFonts w:ascii="Calibri" w:eastAsia="Times New Roman" w:hAnsi="Calibri" w:cs="Times New Roman"/>
          <w:b/>
          <w:sz w:val="24"/>
          <w:szCs w:val="24"/>
          <w:lang w:eastAsia="en-IN"/>
        </w:rPr>
        <w:t xml:space="preserve">BDB Business Story is a user-centric Self-service BI module allowing </w:t>
      </w:r>
      <w:r>
        <w:rPr>
          <w:rFonts w:ascii="Calibri" w:eastAsia="Times New Roman" w:hAnsi="Calibri" w:cs="Times New Roman"/>
          <w:b/>
          <w:sz w:val="24"/>
          <w:szCs w:val="24"/>
          <w:lang w:eastAsia="en-IN"/>
        </w:rPr>
        <w:t>business</w:t>
      </w:r>
      <w:r w:rsidRPr="00B56DED">
        <w:rPr>
          <w:rFonts w:ascii="Calibri" w:eastAsia="Times New Roman" w:hAnsi="Calibri" w:cs="Times New Roman"/>
          <w:b/>
          <w:sz w:val="24"/>
          <w:szCs w:val="24"/>
          <w:lang w:eastAsia="en-IN"/>
        </w:rPr>
        <w:t xml:space="preserve"> users to create, modify, and share interactive data insights through intuitive visuals.</w:t>
      </w:r>
    </w:p>
    <w:p w14:paraId="4656BF19" w14:textId="31B873D1" w:rsidR="0000531F" w:rsidRPr="003675C6" w:rsidRDefault="00B56DED" w:rsidP="00E341FD">
      <w:r>
        <w:t xml:space="preserve">BDB Business Story is a drag and drop based </w:t>
      </w:r>
      <w:r w:rsidRPr="00B56DED">
        <w:t xml:space="preserve">a View and build analytical visual reports within a few minutes and consume data insights instantly. </w:t>
      </w:r>
      <w:r>
        <w:t>One has complete</w:t>
      </w:r>
      <w:r w:rsidRPr="00B56DED">
        <w:t xml:space="preserve"> control over branding, styling, and personalizing the visuals.</w:t>
      </w:r>
      <w:r>
        <w:t xml:space="preserve"> You can also a</w:t>
      </w:r>
      <w:r w:rsidRPr="00B56DED">
        <w:t>pply click-based interaction between multiple charts to generate comparative insights across your data.</w:t>
      </w:r>
    </w:p>
    <w:p w14:paraId="55BC82ED" w14:textId="3513DA70" w:rsidR="00C910BD" w:rsidRDefault="00C910BD" w:rsidP="00E341FD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</w:pPr>
    </w:p>
    <w:p w14:paraId="7F734224" w14:textId="77777777" w:rsidR="000A6A99" w:rsidRDefault="000A6A99" w:rsidP="00E341FD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</w:pPr>
    </w:p>
    <w:p w14:paraId="1AE3BFAE" w14:textId="1E0E0F11" w:rsidR="00E341FD" w:rsidRPr="003675C6" w:rsidRDefault="00E341FD" w:rsidP="00E341FD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</w:pPr>
      <w:r w:rsidRPr="003675C6"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  <w:t>High-Level Feature</w:t>
      </w:r>
      <w:r w:rsidR="00CD7FCA"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  <w:t xml:space="preserve"> Summary</w:t>
      </w:r>
      <w:r w:rsidRPr="003675C6"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  <w:t xml:space="preserve"> of BDB Data </w:t>
      </w:r>
      <w:r w:rsidR="00CD7FCA"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  <w:t>Centre</w:t>
      </w:r>
    </w:p>
    <w:p w14:paraId="76EAFF99" w14:textId="72057C3F" w:rsidR="00990C6F" w:rsidRDefault="00B56DED" w:rsidP="00BF19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  <w:r>
        <w:rPr>
          <w:rFonts w:ascii="Calibri" w:eastAsia="Times New Roman" w:hAnsi="Calibri" w:cs="Times New Roman"/>
          <w:sz w:val="24"/>
          <w:szCs w:val="24"/>
          <w:lang w:eastAsia="en-IN"/>
        </w:rPr>
        <w:t>Business user focused visualization module which lets user create analytical report in minutes.</w:t>
      </w:r>
    </w:p>
    <w:p w14:paraId="577C6DCD" w14:textId="742B624F" w:rsidR="00B56DED" w:rsidRDefault="00093DAA" w:rsidP="00BF19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  <w:r>
        <w:rPr>
          <w:rFonts w:ascii="Calibri" w:eastAsia="Times New Roman" w:hAnsi="Calibri" w:cs="Times New Roman"/>
          <w:sz w:val="24"/>
          <w:szCs w:val="24"/>
          <w:lang w:eastAsia="en-IN"/>
        </w:rPr>
        <w:t>This module doesn’t require any statistics / data scientist skills. Any individuals without being heavily trained on analysis can use this module</w:t>
      </w:r>
      <w:r w:rsidR="005D50EE">
        <w:rPr>
          <w:rFonts w:ascii="Calibri" w:eastAsia="Times New Roman" w:hAnsi="Calibri" w:cs="Times New Roman"/>
          <w:sz w:val="24"/>
          <w:szCs w:val="24"/>
          <w:lang w:eastAsia="en-IN"/>
        </w:rPr>
        <w:t xml:space="preserve"> to generate data insights</w:t>
      </w:r>
    </w:p>
    <w:p w14:paraId="2A5DD6BC" w14:textId="487EC7DC" w:rsidR="005D50EE" w:rsidRDefault="00466088" w:rsidP="00BF19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  <w:r>
        <w:rPr>
          <w:rFonts w:ascii="Calibri" w:eastAsia="Times New Roman" w:hAnsi="Calibri" w:cs="Times New Roman"/>
          <w:sz w:val="24"/>
          <w:szCs w:val="24"/>
          <w:lang w:eastAsia="en-IN"/>
        </w:rPr>
        <w:t>Fully customizable module which lets you set up properties, filters, colors, chart types and many other attributes.</w:t>
      </w:r>
    </w:p>
    <w:p w14:paraId="42C62EF8" w14:textId="21594E8A" w:rsidR="00466088" w:rsidRDefault="00466088" w:rsidP="00BF19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  <w:r>
        <w:rPr>
          <w:rFonts w:ascii="Calibri" w:eastAsia="Times New Roman" w:hAnsi="Calibri" w:cs="Times New Roman"/>
          <w:sz w:val="24"/>
          <w:szCs w:val="24"/>
          <w:lang w:eastAsia="en-IN"/>
        </w:rPr>
        <w:t>BDB business story has ‘BDB Data Insights’ feature which generates automatic data insights around your data in a single click. This helps user to analyze what possible insights can be generated</w:t>
      </w:r>
      <w:r w:rsidR="00B83E37">
        <w:rPr>
          <w:rFonts w:ascii="Calibri" w:eastAsia="Times New Roman" w:hAnsi="Calibri" w:cs="Times New Roman"/>
          <w:sz w:val="24"/>
          <w:szCs w:val="24"/>
          <w:lang w:eastAsia="en-IN"/>
        </w:rPr>
        <w:t>.</w:t>
      </w:r>
    </w:p>
    <w:p w14:paraId="0AFA4B44" w14:textId="2A628F2F" w:rsidR="0062282D" w:rsidRDefault="00B83E37" w:rsidP="006228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  <w:r>
        <w:rPr>
          <w:rFonts w:ascii="Calibri" w:eastAsia="Times New Roman" w:hAnsi="Calibri" w:cs="Times New Roman"/>
          <w:sz w:val="24"/>
          <w:szCs w:val="24"/>
          <w:lang w:eastAsia="en-IN"/>
        </w:rPr>
        <w:t>BDB business story is integrated with AI based data search which is a very powerful data search feature</w:t>
      </w:r>
      <w:r w:rsidR="00A21496">
        <w:rPr>
          <w:rFonts w:ascii="Calibri" w:eastAsia="Times New Roman" w:hAnsi="Calibri" w:cs="Times New Roman"/>
          <w:sz w:val="24"/>
          <w:szCs w:val="24"/>
          <w:lang w:eastAsia="en-IN"/>
        </w:rPr>
        <w:t xml:space="preserve">. It helps in exploring data up to any granularity </w:t>
      </w:r>
      <w:r w:rsidR="0062282D">
        <w:rPr>
          <w:rFonts w:ascii="Calibri" w:eastAsia="Times New Roman" w:hAnsi="Calibri" w:cs="Times New Roman"/>
          <w:sz w:val="24"/>
          <w:szCs w:val="24"/>
          <w:lang w:eastAsia="en-IN"/>
        </w:rPr>
        <w:t>by searching through heaps of data through its NLP capabilities.</w:t>
      </w:r>
    </w:p>
    <w:p w14:paraId="141405D0" w14:textId="27EED9F7" w:rsidR="0062282D" w:rsidRDefault="0062282D" w:rsidP="006228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  <w:r>
        <w:rPr>
          <w:rFonts w:ascii="Calibri" w:eastAsia="Times New Roman" w:hAnsi="Calibri" w:cs="Times New Roman"/>
          <w:sz w:val="24"/>
          <w:szCs w:val="24"/>
          <w:lang w:eastAsia="en-IN"/>
        </w:rPr>
        <w:t>Such business story can be accessed / created / shared through BDB mobile apps (available iOS &amp; android)</w:t>
      </w:r>
    </w:p>
    <w:p w14:paraId="112CAE74" w14:textId="700C71AA" w:rsidR="0062282D" w:rsidRPr="0062282D" w:rsidRDefault="0062282D" w:rsidP="006228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  <w:r w:rsidRPr="0062282D">
        <w:rPr>
          <w:rFonts w:ascii="Calibri" w:eastAsia="Times New Roman" w:hAnsi="Calibri" w:cs="Times New Roman"/>
          <w:sz w:val="24"/>
          <w:szCs w:val="24"/>
          <w:lang w:eastAsia="en-IN"/>
        </w:rPr>
        <w:t>Integration with R for Predictive Insights</w:t>
      </w:r>
      <w:r>
        <w:rPr>
          <w:rFonts w:ascii="Calibri" w:eastAsia="Times New Roman" w:hAnsi="Calibri" w:cs="Times New Roman"/>
          <w:sz w:val="24"/>
          <w:szCs w:val="24"/>
          <w:lang w:eastAsia="en-IN"/>
        </w:rPr>
        <w:t xml:space="preserve"> -</w:t>
      </w:r>
      <w:r w:rsidRPr="0062282D">
        <w:rPr>
          <w:rFonts w:ascii="Calibri" w:eastAsia="Times New Roman" w:hAnsi="Calibri" w:cs="Times New Roman"/>
          <w:sz w:val="24"/>
          <w:szCs w:val="24"/>
          <w:lang w:eastAsia="en-IN"/>
        </w:rPr>
        <w:t>Get enhanced visualization using the R Scripting component that brings predictive insights into your business data</w:t>
      </w:r>
    </w:p>
    <w:p w14:paraId="6B8FB0BA" w14:textId="027BCA02" w:rsidR="00990C6F" w:rsidRDefault="00990C6F" w:rsidP="008A449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</w:p>
    <w:p w14:paraId="62015AB5" w14:textId="6901C37F" w:rsidR="00990C6F" w:rsidRDefault="00990C6F" w:rsidP="008A449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</w:p>
    <w:p w14:paraId="03B5C5A5" w14:textId="6F6BEAA2" w:rsidR="00990C6F" w:rsidRDefault="00990C6F" w:rsidP="008A449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</w:p>
    <w:p w14:paraId="1A1542B0" w14:textId="2D6926CD" w:rsidR="00990C6F" w:rsidRDefault="00990C6F" w:rsidP="008A449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</w:p>
    <w:p w14:paraId="360250A7" w14:textId="11DCE9C4" w:rsidR="000A6A99" w:rsidRDefault="000A6A99" w:rsidP="008A449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</w:p>
    <w:p w14:paraId="6300C889" w14:textId="301A22C9" w:rsidR="000A6A99" w:rsidRDefault="000A6A99" w:rsidP="008A449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</w:p>
    <w:p w14:paraId="75B54BE3" w14:textId="472D3F9F" w:rsidR="000A6A99" w:rsidRDefault="000A6A99" w:rsidP="008A449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</w:p>
    <w:p w14:paraId="2A3DE8BC" w14:textId="77777777" w:rsidR="000A6A99" w:rsidRPr="000432BA" w:rsidRDefault="000A6A99" w:rsidP="008A449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IN"/>
        </w:rPr>
      </w:pPr>
    </w:p>
    <w:p w14:paraId="58C67386" w14:textId="20F84A37" w:rsidR="00E341FD" w:rsidRPr="008D5B3D" w:rsidRDefault="00E341FD" w:rsidP="00E341FD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</w:pPr>
      <w:r w:rsidRPr="003675C6"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  <w:t>Deep-Dive into Features</w:t>
      </w:r>
    </w:p>
    <w:p w14:paraId="5D8FBC13" w14:textId="265A7A21" w:rsidR="00E341FD" w:rsidRPr="00D47E38" w:rsidRDefault="00636A73" w:rsidP="00E341FD">
      <w:pPr>
        <w:pStyle w:val="Heading1"/>
        <w:rPr>
          <w:color w:val="365F91" w:themeColor="accent1" w:themeShade="BF"/>
        </w:rPr>
      </w:pPr>
      <w:r>
        <w:rPr>
          <w:color w:val="365F91" w:themeColor="accent1" w:themeShade="BF"/>
        </w:rPr>
        <w:t>BDB Business</w:t>
      </w:r>
      <w:r w:rsidR="00D76AED">
        <w:rPr>
          <w:color w:val="365F91" w:themeColor="accent1" w:themeShade="BF"/>
        </w:rPr>
        <w:t xml:space="preserve"> Story Console</w:t>
      </w:r>
    </w:p>
    <w:p w14:paraId="1B6596E8" w14:textId="67B48957" w:rsidR="00E341FD" w:rsidRDefault="00D76AED" w:rsidP="00E341FD">
      <w:pPr>
        <w:spacing w:after="0" w:line="240" w:lineRule="auto"/>
        <w:ind w:firstLine="360"/>
        <w:rPr>
          <w:rFonts w:cs="Microsoft Tai Le"/>
          <w:sz w:val="24"/>
          <w:szCs w:val="24"/>
        </w:rPr>
      </w:pPr>
      <w:r>
        <w:rPr>
          <w:rFonts w:cs="Microsoft Tai Le"/>
          <w:sz w:val="24"/>
          <w:szCs w:val="24"/>
        </w:rPr>
        <w:t>BDB business story is the easiest way for a business user to create instant visualizations. It lists down the dimensions and measure of data store which can be dragged and dropped to create data insights</w:t>
      </w:r>
    </w:p>
    <w:p w14:paraId="3B8F270A" w14:textId="4CDA4A45" w:rsidR="008D5B3D" w:rsidRDefault="008D5B3D" w:rsidP="00E341FD">
      <w:pPr>
        <w:spacing w:after="0" w:line="240" w:lineRule="auto"/>
        <w:ind w:firstLine="360"/>
        <w:rPr>
          <w:rFonts w:cs="Microsoft Tai Le"/>
          <w:sz w:val="24"/>
          <w:szCs w:val="24"/>
        </w:rPr>
      </w:pPr>
    </w:p>
    <w:p w14:paraId="0734554A" w14:textId="565EFD6E" w:rsidR="00C910BD" w:rsidRDefault="00FC0176" w:rsidP="008A449B">
      <w:pPr>
        <w:spacing w:after="0" w:line="240" w:lineRule="auto"/>
        <w:ind w:firstLine="360"/>
        <w:rPr>
          <w:rFonts w:cs="Microsoft Tai Le"/>
          <w:sz w:val="24"/>
          <w:szCs w:val="24"/>
        </w:rPr>
      </w:pPr>
      <w:r>
        <w:rPr>
          <w:rFonts w:cs="Microsoft Tai Le"/>
          <w:noProof/>
          <w:sz w:val="24"/>
          <w:szCs w:val="24"/>
        </w:rPr>
        <w:drawing>
          <wp:inline distT="0" distB="0" distL="0" distR="0" wp14:anchorId="4683E5F5" wp14:editId="2911FE40">
            <wp:extent cx="6105525" cy="2781406"/>
            <wp:effectExtent l="19050" t="19050" r="952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16" cy="2781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D4B8A" w14:textId="05B7BA2A" w:rsidR="00FC0176" w:rsidRDefault="00FC0176" w:rsidP="008A449B">
      <w:pPr>
        <w:spacing w:after="0" w:line="240" w:lineRule="auto"/>
        <w:ind w:firstLine="360"/>
        <w:rPr>
          <w:rFonts w:cs="Microsoft Tai Le"/>
          <w:sz w:val="24"/>
          <w:szCs w:val="24"/>
        </w:rPr>
      </w:pPr>
    </w:p>
    <w:p w14:paraId="746D863E" w14:textId="77777777" w:rsidR="00FC0176" w:rsidRDefault="00FC0176" w:rsidP="008A449B">
      <w:pPr>
        <w:spacing w:after="0" w:line="240" w:lineRule="auto"/>
        <w:ind w:firstLine="360"/>
        <w:rPr>
          <w:rFonts w:cs="Microsoft Tai Le"/>
          <w:sz w:val="24"/>
          <w:szCs w:val="24"/>
        </w:rPr>
      </w:pPr>
    </w:p>
    <w:p w14:paraId="4FB249E4" w14:textId="3BF27350" w:rsidR="00FC0176" w:rsidRPr="008A449B" w:rsidRDefault="00FC0176" w:rsidP="008A449B">
      <w:pPr>
        <w:spacing w:after="0" w:line="240" w:lineRule="auto"/>
        <w:ind w:firstLine="360"/>
        <w:rPr>
          <w:rFonts w:cs="Microsoft Tai Le"/>
          <w:sz w:val="24"/>
          <w:szCs w:val="24"/>
        </w:rPr>
      </w:pPr>
      <w:r>
        <w:rPr>
          <w:rFonts w:cs="Microsoft Tai Le"/>
          <w:noProof/>
          <w:sz w:val="24"/>
          <w:szCs w:val="24"/>
        </w:rPr>
        <w:drawing>
          <wp:inline distT="0" distB="0" distL="0" distR="0" wp14:anchorId="11F1B5E8" wp14:editId="02A1D2A1">
            <wp:extent cx="6172200" cy="2854643"/>
            <wp:effectExtent l="19050" t="19050" r="19050" b="222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69" cy="28578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82DA7" w14:textId="4320DC2A" w:rsidR="00C910BD" w:rsidRDefault="00C910BD" w:rsidP="00E341FD">
      <w:pPr>
        <w:pStyle w:val="ListParagraph"/>
        <w:ind w:left="1602"/>
        <w:rPr>
          <w:rFonts w:ascii="Raleway" w:hAnsi="Raleway"/>
          <w:sz w:val="20"/>
          <w:szCs w:val="20"/>
        </w:rPr>
      </w:pPr>
    </w:p>
    <w:p w14:paraId="5EAAFD9D" w14:textId="2CED7841" w:rsidR="0059534C" w:rsidRDefault="0059534C" w:rsidP="0059534C">
      <w:pPr>
        <w:rPr>
          <w:rFonts w:ascii="Raleway" w:hAnsi="Raleway"/>
          <w:noProof/>
          <w:sz w:val="20"/>
          <w:szCs w:val="20"/>
        </w:rPr>
      </w:pPr>
    </w:p>
    <w:p w14:paraId="2D2B159B" w14:textId="77777777" w:rsidR="003A4946" w:rsidRPr="0059534C" w:rsidRDefault="003A4946" w:rsidP="0059534C">
      <w:pPr>
        <w:rPr>
          <w:rFonts w:ascii="Raleway" w:hAnsi="Raleway"/>
          <w:sz w:val="20"/>
          <w:szCs w:val="20"/>
        </w:rPr>
      </w:pPr>
    </w:p>
    <w:p w14:paraId="040EE1A2" w14:textId="78BF1C41" w:rsidR="001E0A50" w:rsidRPr="001E0A50" w:rsidRDefault="001E0A50" w:rsidP="001E0A50">
      <w:pPr>
        <w:rPr>
          <w:rFonts w:cs="Microsoft Tai Le"/>
          <w:sz w:val="24"/>
          <w:szCs w:val="24"/>
        </w:rPr>
      </w:pPr>
    </w:p>
    <w:p w14:paraId="56ABD489" w14:textId="08759E4E" w:rsidR="001E0A50" w:rsidRDefault="001E0A50" w:rsidP="00FB230B">
      <w:pPr>
        <w:ind w:firstLine="360"/>
        <w:rPr>
          <w:rFonts w:cs="Microsoft Tai Le"/>
          <w:sz w:val="24"/>
          <w:szCs w:val="24"/>
        </w:rPr>
      </w:pPr>
      <w:r w:rsidRPr="001E0A50">
        <w:rPr>
          <w:rFonts w:cs="Microsoft Tai Le"/>
          <w:sz w:val="24"/>
          <w:szCs w:val="24"/>
        </w:rPr>
        <w:lastRenderedPageBreak/>
        <w:t>For any view</w:t>
      </w:r>
      <w:r>
        <w:rPr>
          <w:rFonts w:cs="Microsoft Tai Le"/>
          <w:sz w:val="24"/>
          <w:szCs w:val="24"/>
        </w:rPr>
        <w:t>s, one can choose different chart types-</w:t>
      </w:r>
    </w:p>
    <w:p w14:paraId="2346D727" w14:textId="0D52C114" w:rsidR="001E0A50" w:rsidRDefault="001E0A50" w:rsidP="001E0A50">
      <w:pPr>
        <w:rPr>
          <w:rFonts w:cs="Microsoft Tai Le"/>
          <w:sz w:val="24"/>
          <w:szCs w:val="24"/>
        </w:rPr>
      </w:pPr>
      <w:r>
        <w:rPr>
          <w:rFonts w:cs="Microsoft Tai Le"/>
          <w:noProof/>
          <w:sz w:val="24"/>
          <w:szCs w:val="24"/>
        </w:rPr>
        <w:drawing>
          <wp:inline distT="0" distB="0" distL="0" distR="0" wp14:anchorId="08B62AA7" wp14:editId="573FDDCB">
            <wp:extent cx="2333625" cy="4086225"/>
            <wp:effectExtent l="19050" t="19050" r="28575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08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5E2B3" w14:textId="66A85630" w:rsidR="001E0A50" w:rsidRDefault="001E0A50" w:rsidP="00FB230B">
      <w:pPr>
        <w:ind w:left="720"/>
        <w:rPr>
          <w:rFonts w:cs="Microsoft Tai Le"/>
          <w:sz w:val="24"/>
          <w:szCs w:val="24"/>
        </w:rPr>
      </w:pPr>
      <w:r>
        <w:rPr>
          <w:rFonts w:cs="Microsoft Tai Le"/>
          <w:sz w:val="24"/>
          <w:szCs w:val="24"/>
        </w:rPr>
        <w:t>And customized the view by applying various customizations from property panel (property panel options depend on the chosen chart type)</w:t>
      </w:r>
    </w:p>
    <w:p w14:paraId="62FF5B2F" w14:textId="58FB0A09" w:rsidR="001E0A50" w:rsidRDefault="001E0A50" w:rsidP="001E0A50">
      <w:pPr>
        <w:rPr>
          <w:rFonts w:cs="Microsoft Tai Le"/>
          <w:sz w:val="24"/>
          <w:szCs w:val="24"/>
        </w:rPr>
      </w:pPr>
      <w:r>
        <w:rPr>
          <w:rFonts w:cs="Microsoft Tai Le"/>
          <w:noProof/>
          <w:sz w:val="24"/>
          <w:szCs w:val="24"/>
        </w:rPr>
        <w:drawing>
          <wp:inline distT="0" distB="0" distL="0" distR="0" wp14:anchorId="6C52B888" wp14:editId="333AF102">
            <wp:extent cx="1404605" cy="3552825"/>
            <wp:effectExtent l="19050" t="19050" r="2476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91" cy="35694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CF2EE" w14:textId="54CB636B" w:rsidR="001E0A50" w:rsidRDefault="001E0A50" w:rsidP="001E0A50">
      <w:pPr>
        <w:rPr>
          <w:rFonts w:cs="Microsoft Tai Le"/>
          <w:sz w:val="24"/>
          <w:szCs w:val="24"/>
        </w:rPr>
      </w:pPr>
    </w:p>
    <w:p w14:paraId="19B1D4C4" w14:textId="0555208E" w:rsidR="001E0A50" w:rsidRDefault="001E0A50" w:rsidP="001E0A50">
      <w:pPr>
        <w:rPr>
          <w:rFonts w:cs="Microsoft Tai Le"/>
          <w:sz w:val="24"/>
          <w:szCs w:val="24"/>
        </w:rPr>
      </w:pPr>
      <w:r>
        <w:rPr>
          <w:rFonts w:cs="Microsoft Tai Le"/>
          <w:sz w:val="24"/>
          <w:szCs w:val="24"/>
        </w:rPr>
        <w:t>In addition to it, there are various other features –</w:t>
      </w:r>
    </w:p>
    <w:p w14:paraId="0E1B6425" w14:textId="6638B73A" w:rsidR="001E0A50" w:rsidRDefault="001E0A50" w:rsidP="001E0A50">
      <w:pPr>
        <w:pStyle w:val="ListParagraph"/>
        <w:numPr>
          <w:ilvl w:val="0"/>
          <w:numId w:val="18"/>
        </w:numPr>
        <w:rPr>
          <w:rFonts w:cs="Microsoft Tai Le"/>
          <w:sz w:val="24"/>
          <w:szCs w:val="24"/>
        </w:rPr>
      </w:pPr>
      <w:r w:rsidRPr="001C610A">
        <w:rPr>
          <w:rFonts w:cs="Microsoft Tai Le"/>
          <w:b/>
          <w:sz w:val="24"/>
          <w:szCs w:val="24"/>
        </w:rPr>
        <w:t>Interactions</w:t>
      </w:r>
      <w:r>
        <w:rPr>
          <w:rFonts w:cs="Microsoft Tai Le"/>
          <w:sz w:val="24"/>
          <w:szCs w:val="24"/>
        </w:rPr>
        <w:t xml:space="preserve"> </w:t>
      </w:r>
      <w:r w:rsidRPr="00931ADD">
        <w:rPr>
          <w:rFonts w:cs="Microsoft Tai Le"/>
          <w:sz w:val="24"/>
          <w:szCs w:val="24"/>
          <w:lang w:val="en-US"/>
        </w:rPr>
        <w:t>–</w:t>
      </w:r>
      <w:r w:rsidR="00931ADD" w:rsidRPr="00931ADD">
        <w:rPr>
          <w:rFonts w:cs="Microsoft Tai Le"/>
          <w:sz w:val="24"/>
          <w:szCs w:val="24"/>
          <w:lang w:val="en-US"/>
        </w:rPr>
        <w:t xml:space="preserve"> This </w:t>
      </w:r>
      <w:r w:rsidR="00931ADD" w:rsidRPr="00931ADD">
        <w:rPr>
          <w:rFonts w:cs="Microsoft Tai Le"/>
          <w:sz w:val="24"/>
          <w:szCs w:val="24"/>
          <w:lang w:val="en-US"/>
        </w:rPr>
        <w:t>feature enables users to select multiple views of the storyboard to filter based on a specific view. By default, on a single click, all the views permitted for interactions get filtered.</w:t>
      </w:r>
    </w:p>
    <w:p w14:paraId="1F7574F2" w14:textId="10DD097D" w:rsidR="001E0A50" w:rsidRDefault="001E0A50" w:rsidP="00931ADD">
      <w:pPr>
        <w:pStyle w:val="ListParagraph"/>
        <w:rPr>
          <w:rFonts w:cs="Microsoft Tai Le"/>
          <w:sz w:val="24"/>
          <w:szCs w:val="24"/>
        </w:rPr>
      </w:pPr>
      <w:r>
        <w:rPr>
          <w:rFonts w:cs="Microsoft Tai Le"/>
          <w:noProof/>
          <w:sz w:val="24"/>
          <w:szCs w:val="24"/>
        </w:rPr>
        <w:drawing>
          <wp:inline distT="0" distB="0" distL="0" distR="0" wp14:anchorId="69BB8516" wp14:editId="631D54B2">
            <wp:extent cx="5210175" cy="2478275"/>
            <wp:effectExtent l="19050" t="19050" r="9525" b="177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11" cy="2480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C1CB91" w14:textId="47AB3445" w:rsidR="001C610A" w:rsidRDefault="001C610A" w:rsidP="00931ADD">
      <w:pPr>
        <w:pStyle w:val="ListParagraph"/>
        <w:rPr>
          <w:rFonts w:cs="Microsoft Tai Le"/>
          <w:sz w:val="24"/>
          <w:szCs w:val="24"/>
        </w:rPr>
      </w:pPr>
    </w:p>
    <w:p w14:paraId="0E01168F" w14:textId="77777777" w:rsidR="001C610A" w:rsidRDefault="001C610A" w:rsidP="00931ADD">
      <w:pPr>
        <w:pStyle w:val="ListParagraph"/>
        <w:rPr>
          <w:rFonts w:cs="Microsoft Tai Le"/>
          <w:sz w:val="24"/>
          <w:szCs w:val="24"/>
        </w:rPr>
      </w:pPr>
    </w:p>
    <w:p w14:paraId="53A09BF7" w14:textId="2C6FCE4E" w:rsidR="001E0A50" w:rsidRDefault="001E0A50" w:rsidP="001E0A50">
      <w:pPr>
        <w:pStyle w:val="ListParagraph"/>
        <w:numPr>
          <w:ilvl w:val="0"/>
          <w:numId w:val="18"/>
        </w:numPr>
        <w:rPr>
          <w:rFonts w:cs="Microsoft Tai Le"/>
          <w:sz w:val="24"/>
          <w:szCs w:val="24"/>
        </w:rPr>
      </w:pPr>
      <w:r w:rsidRPr="001C610A">
        <w:rPr>
          <w:rFonts w:cs="Microsoft Tai Le"/>
          <w:b/>
          <w:sz w:val="24"/>
          <w:szCs w:val="24"/>
        </w:rPr>
        <w:t>WebSocket</w:t>
      </w:r>
      <w:r w:rsidR="001C610A" w:rsidRPr="001C610A">
        <w:rPr>
          <w:rFonts w:cs="Microsoft Tai Le"/>
          <w:b/>
          <w:sz w:val="24"/>
          <w:szCs w:val="24"/>
        </w:rPr>
        <w:t xml:space="preserve"> </w:t>
      </w:r>
      <w:r w:rsidR="001C610A">
        <w:rPr>
          <w:rFonts w:cs="Microsoft Tai Le"/>
          <w:sz w:val="24"/>
          <w:szCs w:val="24"/>
        </w:rPr>
        <w:t xml:space="preserve">- </w:t>
      </w:r>
      <w:r w:rsidR="001C610A" w:rsidRPr="001C610A">
        <w:rPr>
          <w:rFonts w:cs="Microsoft Tai Le"/>
          <w:sz w:val="24"/>
          <w:szCs w:val="24"/>
          <w:lang w:val="en-US"/>
        </w:rPr>
        <w:t>The WebSocket option under ‘ACTIONS’ is provided to refresh the story when an external event occurs. Users can achieve this by configuring a WebSocket. The WebSocket Configuration contains a WebSocket IP and a message.</w:t>
      </w:r>
    </w:p>
    <w:p w14:paraId="4AF9168C" w14:textId="1C2D4250" w:rsidR="00931ADD" w:rsidRDefault="00931ADD" w:rsidP="00931ADD">
      <w:pPr>
        <w:ind w:left="360"/>
        <w:rPr>
          <w:rFonts w:cs="Microsoft Tai Le"/>
          <w:sz w:val="24"/>
          <w:szCs w:val="24"/>
        </w:rPr>
      </w:pPr>
      <w:r>
        <w:rPr>
          <w:rFonts w:cs="Microsoft Tai Le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1CDA7F7F" wp14:editId="06E70339">
            <wp:extent cx="5210175" cy="2362332"/>
            <wp:effectExtent l="19050" t="19050" r="952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45" cy="2363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A4E107" w14:textId="77777777" w:rsidR="00E341FD" w:rsidRDefault="00E341FD" w:rsidP="003A4946"/>
    <w:p w14:paraId="0C32E920" w14:textId="6EB8394F" w:rsidR="00540A89" w:rsidRPr="00540A89" w:rsidRDefault="003A4946" w:rsidP="00540A89">
      <w:pPr>
        <w:pStyle w:val="Heading1"/>
        <w:rPr>
          <w:color w:val="365F91" w:themeColor="accent1" w:themeShade="BF"/>
        </w:rPr>
      </w:pPr>
      <w:r>
        <w:rPr>
          <w:color w:val="365F91" w:themeColor="accent1" w:themeShade="BF"/>
        </w:rPr>
        <w:lastRenderedPageBreak/>
        <w:t>Business Story View</w:t>
      </w:r>
    </w:p>
    <w:p w14:paraId="7D66C5FC" w14:textId="4B5A7D01" w:rsidR="00E341FD" w:rsidRDefault="002A5709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  <w:r>
        <w:rPr>
          <w:rFonts w:ascii="Raleway" w:hAnsi="Raleway"/>
          <w:noProof/>
          <w:sz w:val="20"/>
          <w:szCs w:val="20"/>
        </w:rPr>
        <w:drawing>
          <wp:inline distT="0" distB="0" distL="0" distR="0" wp14:anchorId="0984364E" wp14:editId="3023F6F3">
            <wp:extent cx="6553200" cy="3007727"/>
            <wp:effectExtent l="19050" t="19050" r="19050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71" cy="3008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A7D22" w14:textId="77777777" w:rsidR="002A5709" w:rsidRDefault="002A5709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42D9F4CD" w14:textId="3E9122C1" w:rsidR="005F6CE1" w:rsidRDefault="005F6CE1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60EF2E7D" w14:textId="2832F197" w:rsidR="005F6CE1" w:rsidRDefault="002A5709" w:rsidP="00E341FD">
      <w:pPr>
        <w:spacing w:after="0" w:line="240" w:lineRule="auto"/>
        <w:ind w:firstLine="36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Once multiple views are created</w:t>
      </w:r>
      <w:r w:rsidR="009C47FE">
        <w:rPr>
          <w:rFonts w:cstheme="minorHAnsi"/>
          <w:noProof/>
          <w:sz w:val="24"/>
          <w:szCs w:val="24"/>
        </w:rPr>
        <w:t>, users can leverage many other features listed below</w:t>
      </w:r>
    </w:p>
    <w:p w14:paraId="456AEC6C" w14:textId="31FCB869" w:rsidR="009C47FE" w:rsidRDefault="009C47FE" w:rsidP="00E341FD">
      <w:pPr>
        <w:spacing w:after="0" w:line="240" w:lineRule="auto"/>
        <w:ind w:firstLine="360"/>
        <w:rPr>
          <w:rFonts w:cstheme="minorHAnsi"/>
          <w:noProof/>
          <w:sz w:val="24"/>
          <w:szCs w:val="24"/>
        </w:rPr>
      </w:pPr>
    </w:p>
    <w:p w14:paraId="473B716E" w14:textId="373B50FF" w:rsidR="009C47FE" w:rsidRPr="009C47FE" w:rsidRDefault="009C47FE" w:rsidP="009C47FE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noProof/>
          <w:sz w:val="24"/>
          <w:szCs w:val="24"/>
        </w:rPr>
      </w:pPr>
      <w:r w:rsidRPr="009C47FE">
        <w:rPr>
          <w:rFonts w:cstheme="minorHAnsi"/>
          <w:b/>
          <w:noProof/>
          <w:sz w:val="24"/>
          <w:szCs w:val="24"/>
        </w:rPr>
        <w:t>Filters</w:t>
      </w:r>
      <w:r>
        <w:rPr>
          <w:rFonts w:cstheme="minorHAnsi"/>
          <w:b/>
          <w:noProof/>
          <w:sz w:val="24"/>
          <w:szCs w:val="24"/>
        </w:rPr>
        <w:t xml:space="preserve"> – </w:t>
      </w:r>
      <w:r>
        <w:rPr>
          <w:rFonts w:cstheme="minorHAnsi"/>
          <w:noProof/>
          <w:sz w:val="24"/>
          <w:szCs w:val="24"/>
        </w:rPr>
        <w:t>One can apply filters on various levels of the view. Available filters are</w:t>
      </w:r>
    </w:p>
    <w:p w14:paraId="799F23FF" w14:textId="0025A9A9" w:rsidR="009C47FE" w:rsidRDefault="009C47FE" w:rsidP="009C47FE">
      <w:pPr>
        <w:pStyle w:val="ListParagraph"/>
        <w:numPr>
          <w:ilvl w:val="1"/>
          <w:numId w:val="19"/>
        </w:numPr>
        <w:spacing w:after="0" w:line="240" w:lineRule="auto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t>View Filter</w:t>
      </w:r>
    </w:p>
    <w:p w14:paraId="3FEA6B32" w14:textId="138D695A" w:rsidR="009C47FE" w:rsidRDefault="009C47FE" w:rsidP="009C47FE">
      <w:pPr>
        <w:pStyle w:val="ListParagraph"/>
        <w:numPr>
          <w:ilvl w:val="1"/>
          <w:numId w:val="19"/>
        </w:numPr>
        <w:spacing w:after="0" w:line="240" w:lineRule="auto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t>Local Filter</w:t>
      </w:r>
    </w:p>
    <w:p w14:paraId="330F5060" w14:textId="1AE4B9E2" w:rsidR="009C47FE" w:rsidRPr="009C47FE" w:rsidRDefault="009C47FE" w:rsidP="009C47FE">
      <w:pPr>
        <w:pStyle w:val="ListParagraph"/>
        <w:numPr>
          <w:ilvl w:val="1"/>
          <w:numId w:val="19"/>
        </w:numPr>
        <w:spacing w:after="0" w:line="240" w:lineRule="auto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t>Global Filter</w:t>
      </w:r>
    </w:p>
    <w:p w14:paraId="41480EC0" w14:textId="155A2FC7" w:rsidR="009C47FE" w:rsidRPr="009C47FE" w:rsidRDefault="009C47FE" w:rsidP="009C47FE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noProof/>
          <w:sz w:val="24"/>
          <w:szCs w:val="24"/>
        </w:rPr>
      </w:pPr>
      <w:r w:rsidRPr="009C47FE">
        <w:rPr>
          <w:rFonts w:cstheme="minorHAnsi"/>
          <w:b/>
          <w:noProof/>
          <w:sz w:val="24"/>
          <w:szCs w:val="24"/>
        </w:rPr>
        <w:t>Share Option</w:t>
      </w:r>
      <w:r>
        <w:rPr>
          <w:rFonts w:cstheme="minorHAnsi"/>
          <w:b/>
          <w:noProof/>
          <w:sz w:val="24"/>
          <w:szCs w:val="24"/>
        </w:rPr>
        <w:t xml:space="preserve"> </w:t>
      </w:r>
      <w:r w:rsidR="00A63214">
        <w:rPr>
          <w:rFonts w:cstheme="minorHAnsi"/>
          <w:b/>
          <w:noProof/>
          <w:sz w:val="24"/>
          <w:szCs w:val="24"/>
        </w:rPr>
        <w:t>–</w:t>
      </w:r>
      <w:r>
        <w:rPr>
          <w:rFonts w:cstheme="minorHAnsi"/>
          <w:b/>
          <w:noProof/>
          <w:sz w:val="24"/>
          <w:szCs w:val="24"/>
        </w:rPr>
        <w:t xml:space="preserve"> </w:t>
      </w:r>
      <w:r w:rsidR="00A63214">
        <w:rPr>
          <w:rFonts w:cstheme="minorHAnsi"/>
          <w:noProof/>
          <w:sz w:val="24"/>
          <w:szCs w:val="24"/>
        </w:rPr>
        <w:t>One can share the business story view with many users and user groups</w:t>
      </w:r>
    </w:p>
    <w:p w14:paraId="0276D1D2" w14:textId="28375045" w:rsidR="009C47FE" w:rsidRPr="009C47FE" w:rsidRDefault="009C47FE" w:rsidP="009C47FE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noProof/>
          <w:sz w:val="24"/>
          <w:szCs w:val="24"/>
        </w:rPr>
      </w:pPr>
      <w:r w:rsidRPr="009C47FE">
        <w:rPr>
          <w:rFonts w:cstheme="minorHAnsi"/>
          <w:b/>
          <w:noProof/>
          <w:sz w:val="24"/>
          <w:szCs w:val="24"/>
        </w:rPr>
        <w:t>Refresh Views</w:t>
      </w:r>
      <w:r w:rsidR="00A63214">
        <w:rPr>
          <w:rFonts w:cstheme="minorHAnsi"/>
          <w:b/>
          <w:noProof/>
          <w:sz w:val="24"/>
          <w:szCs w:val="24"/>
        </w:rPr>
        <w:t xml:space="preserve"> – </w:t>
      </w:r>
      <w:r w:rsidR="00A63214">
        <w:rPr>
          <w:rFonts w:cstheme="minorHAnsi"/>
          <w:noProof/>
          <w:sz w:val="24"/>
          <w:szCs w:val="24"/>
        </w:rPr>
        <w:t>To refresh the business story for updates</w:t>
      </w:r>
    </w:p>
    <w:p w14:paraId="69F5328C" w14:textId="01B998D8" w:rsidR="009C47FE" w:rsidRPr="009C47FE" w:rsidRDefault="009C47FE" w:rsidP="009C47FE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noProof/>
          <w:sz w:val="24"/>
          <w:szCs w:val="24"/>
        </w:rPr>
      </w:pPr>
      <w:r w:rsidRPr="009C47FE">
        <w:rPr>
          <w:rFonts w:cstheme="minorHAnsi"/>
          <w:b/>
          <w:noProof/>
          <w:sz w:val="24"/>
          <w:szCs w:val="24"/>
        </w:rPr>
        <w:t>Change Theme</w:t>
      </w:r>
      <w:r w:rsidR="00A63214">
        <w:rPr>
          <w:rFonts w:cstheme="minorHAnsi"/>
          <w:b/>
          <w:noProof/>
          <w:sz w:val="24"/>
          <w:szCs w:val="24"/>
        </w:rPr>
        <w:t xml:space="preserve">- </w:t>
      </w:r>
      <w:r w:rsidR="00A63214" w:rsidRPr="00A63214">
        <w:rPr>
          <w:rFonts w:cstheme="minorHAnsi"/>
          <w:noProof/>
          <w:sz w:val="24"/>
          <w:szCs w:val="24"/>
        </w:rPr>
        <w:t>Apply various themes like Default, Dark &amp; Moon</w:t>
      </w:r>
    </w:p>
    <w:p w14:paraId="4B461A24" w14:textId="0306653B" w:rsidR="009C47FE" w:rsidRPr="009C47FE" w:rsidRDefault="009C47FE" w:rsidP="009C47FE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noProof/>
          <w:sz w:val="24"/>
          <w:szCs w:val="24"/>
        </w:rPr>
      </w:pPr>
      <w:r w:rsidRPr="009C47FE">
        <w:rPr>
          <w:rFonts w:cstheme="minorHAnsi"/>
          <w:b/>
          <w:noProof/>
          <w:sz w:val="24"/>
          <w:szCs w:val="24"/>
        </w:rPr>
        <w:t>Export</w:t>
      </w:r>
      <w:r w:rsidR="008553B0">
        <w:rPr>
          <w:rFonts w:cstheme="minorHAnsi"/>
          <w:b/>
          <w:noProof/>
          <w:sz w:val="24"/>
          <w:szCs w:val="24"/>
        </w:rPr>
        <w:t xml:space="preserve"> – </w:t>
      </w:r>
      <w:r w:rsidR="008553B0">
        <w:rPr>
          <w:rFonts w:cstheme="minorHAnsi"/>
          <w:noProof/>
          <w:sz w:val="24"/>
          <w:szCs w:val="24"/>
        </w:rPr>
        <w:t>Export the business story in CSV, XLSV, PDF &amp; PPT</w:t>
      </w:r>
    </w:p>
    <w:p w14:paraId="16D0AC13" w14:textId="5233456E" w:rsidR="009C47FE" w:rsidRPr="009C47FE" w:rsidRDefault="009C47FE" w:rsidP="009C47FE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noProof/>
          <w:sz w:val="24"/>
          <w:szCs w:val="24"/>
        </w:rPr>
      </w:pPr>
      <w:r w:rsidRPr="009C47FE">
        <w:rPr>
          <w:rFonts w:cstheme="minorHAnsi"/>
          <w:b/>
          <w:noProof/>
          <w:sz w:val="24"/>
          <w:szCs w:val="24"/>
        </w:rPr>
        <w:t>Alert Centre</w:t>
      </w:r>
      <w:r w:rsidR="008553B0">
        <w:rPr>
          <w:rFonts w:cstheme="minorHAnsi"/>
          <w:b/>
          <w:noProof/>
          <w:sz w:val="24"/>
          <w:szCs w:val="24"/>
        </w:rPr>
        <w:t xml:space="preserve"> – </w:t>
      </w:r>
      <w:r w:rsidR="008553B0">
        <w:rPr>
          <w:rFonts w:cstheme="minorHAnsi"/>
          <w:noProof/>
          <w:sz w:val="24"/>
          <w:szCs w:val="24"/>
        </w:rPr>
        <w:t xml:space="preserve">Create and generate alerts on basis of threshold values </w:t>
      </w:r>
    </w:p>
    <w:p w14:paraId="28B2134A" w14:textId="5E14C0A9" w:rsidR="009C47FE" w:rsidRPr="009C47FE" w:rsidRDefault="009C47FE" w:rsidP="009C47FE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9C47FE">
        <w:rPr>
          <w:rFonts w:cstheme="minorHAnsi"/>
          <w:b/>
          <w:noProof/>
          <w:sz w:val="24"/>
          <w:szCs w:val="24"/>
        </w:rPr>
        <w:t>Start Tour</w:t>
      </w:r>
      <w:r w:rsidR="008553B0">
        <w:rPr>
          <w:rFonts w:cstheme="minorHAnsi"/>
          <w:b/>
          <w:noProof/>
          <w:sz w:val="24"/>
          <w:szCs w:val="24"/>
        </w:rPr>
        <w:t xml:space="preserve"> – </w:t>
      </w:r>
      <w:r w:rsidR="008553B0">
        <w:rPr>
          <w:rFonts w:cstheme="minorHAnsi"/>
          <w:noProof/>
          <w:sz w:val="24"/>
          <w:szCs w:val="24"/>
        </w:rPr>
        <w:t>Gives a quick tour of all features and functionalities of BDB business story</w:t>
      </w:r>
    </w:p>
    <w:p w14:paraId="6AC653EC" w14:textId="701AF3F9" w:rsidR="00E341FD" w:rsidRDefault="00E341FD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6D073A42" w14:textId="64A2CE94" w:rsidR="00663FD1" w:rsidRDefault="00663FD1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54DBF61B" w14:textId="157D4AB2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02A73CD3" w14:textId="64D519EE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5E50B0E7" w14:textId="589F7EE9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79D4872F" w14:textId="69530E68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325CA132" w14:textId="26A0C6D8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00F9117B" w14:textId="6E205A52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6A35F64C" w14:textId="3336A664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529A0991" w14:textId="7A6DE533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64FEDA73" w14:textId="200F509C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06943A8E" w14:textId="77777777" w:rsidR="00B3058F" w:rsidRDefault="00B3058F" w:rsidP="00E341FD">
      <w:pPr>
        <w:spacing w:after="0" w:line="240" w:lineRule="auto"/>
        <w:ind w:firstLine="360"/>
        <w:rPr>
          <w:rFonts w:cstheme="minorHAnsi"/>
          <w:sz w:val="24"/>
          <w:szCs w:val="24"/>
        </w:rPr>
      </w:pPr>
    </w:p>
    <w:p w14:paraId="47D309A8" w14:textId="2555B8E4" w:rsidR="00540A89" w:rsidRDefault="008553B0" w:rsidP="00540A89">
      <w:pPr>
        <w:pStyle w:val="Heading1"/>
        <w:rPr>
          <w:color w:val="365F91" w:themeColor="accent1" w:themeShade="BF"/>
        </w:rPr>
      </w:pPr>
      <w:r>
        <w:rPr>
          <w:color w:val="365F91" w:themeColor="accent1" w:themeShade="BF"/>
        </w:rPr>
        <w:lastRenderedPageBreak/>
        <w:t xml:space="preserve">BDB Data </w:t>
      </w:r>
      <w:r w:rsidR="00F94BA8">
        <w:rPr>
          <w:color w:val="365F91" w:themeColor="accent1" w:themeShade="BF"/>
        </w:rPr>
        <w:t>Insights</w:t>
      </w:r>
    </w:p>
    <w:p w14:paraId="4D8E47A1" w14:textId="7F9710CE" w:rsidR="00B3058F" w:rsidRDefault="00663FD1" w:rsidP="00663FD1">
      <w:r w:rsidRPr="00663FD1">
        <w:rPr>
          <w:rFonts w:cstheme="minorHAnsi"/>
          <w:noProof/>
          <w:sz w:val="24"/>
          <w:szCs w:val="24"/>
          <w:lang w:val="en-IN"/>
        </w:rPr>
        <w:t>BDB Data Insights feature in BDB Business Story generates automated data insights in a single click. As soon as the data store is ready, one can generate possible visualizations &amp; KPIs automatically related to data fields which makes it convenient for any business user, data analyst, data scientist to unearth instant insights without wasting countless hours of manual data analysis</w:t>
      </w:r>
      <w:r>
        <w:t>.</w:t>
      </w:r>
    </w:p>
    <w:p w14:paraId="38634731" w14:textId="49C09121" w:rsidR="00663FD1" w:rsidRPr="0078479B" w:rsidRDefault="00663FD1" w:rsidP="00663FD1">
      <w:pPr>
        <w:rPr>
          <w:b/>
        </w:rPr>
      </w:pPr>
      <w:r w:rsidRPr="0078479B">
        <w:rPr>
          <w:b/>
        </w:rPr>
        <w:t>Machine Learning Based Insights</w:t>
      </w:r>
      <w:r>
        <w:rPr>
          <w:b/>
        </w:rPr>
        <w:t xml:space="preserve"> </w:t>
      </w:r>
    </w:p>
    <w:p w14:paraId="53AEF752" w14:textId="4CC4E3E2" w:rsidR="00663FD1" w:rsidRPr="00B3058F" w:rsidRDefault="00663FD1" w:rsidP="00663FD1">
      <w:pPr>
        <w:rPr>
          <w:rFonts w:cstheme="minorHAnsi"/>
          <w:noProof/>
          <w:sz w:val="24"/>
          <w:szCs w:val="24"/>
          <w:lang w:val="en-IN"/>
        </w:rPr>
      </w:pPr>
      <w:r w:rsidRPr="00B3058F">
        <w:rPr>
          <w:rFonts w:cstheme="minorHAnsi"/>
          <w:noProof/>
          <w:sz w:val="24"/>
          <w:szCs w:val="24"/>
          <w:lang w:val="en-IN"/>
        </w:rPr>
        <w:t xml:space="preserve">BDB Data Insights is based on machine learning unsupervised algorithms that find the correlation between data fields and uncover hidden insights. </w:t>
      </w:r>
      <w:r w:rsidR="00B3058F">
        <w:rPr>
          <w:rFonts w:cstheme="minorHAnsi"/>
          <w:noProof/>
          <w:sz w:val="24"/>
          <w:szCs w:val="24"/>
          <w:lang w:val="en-IN"/>
        </w:rPr>
        <w:t>I</w:t>
      </w:r>
      <w:r w:rsidRPr="00B3058F">
        <w:rPr>
          <w:rFonts w:cstheme="minorHAnsi"/>
          <w:noProof/>
          <w:sz w:val="24"/>
          <w:szCs w:val="24"/>
          <w:lang w:val="en-IN"/>
        </w:rPr>
        <w:t>t automatically identifies the list of key data fields and provides basic insights around it.</w:t>
      </w:r>
    </w:p>
    <w:p w14:paraId="2F182CDD" w14:textId="26779B2B" w:rsidR="00D47E38" w:rsidRDefault="00B3058F" w:rsidP="00540A8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03FF342" wp14:editId="2573AB98">
            <wp:extent cx="6324600" cy="2753268"/>
            <wp:effectExtent l="19050" t="19050" r="19050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67" cy="275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369E45" w14:textId="436299E7" w:rsidR="00071026" w:rsidRDefault="00071026" w:rsidP="00540A89">
      <w:pPr>
        <w:rPr>
          <w:rFonts w:cstheme="minorHAnsi"/>
          <w:sz w:val="24"/>
          <w:szCs w:val="24"/>
        </w:rPr>
      </w:pPr>
    </w:p>
    <w:p w14:paraId="38B70EC8" w14:textId="1DE2DC80" w:rsidR="00071026" w:rsidRDefault="00071026" w:rsidP="00540A89">
      <w:pPr>
        <w:pStyle w:val="Heading1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BDB </w:t>
      </w:r>
      <w:r w:rsidR="00B3058F">
        <w:rPr>
          <w:color w:val="365F91" w:themeColor="accent1" w:themeShade="BF"/>
        </w:rPr>
        <w:t xml:space="preserve">AI based </w:t>
      </w:r>
      <w:r>
        <w:rPr>
          <w:color w:val="365F91" w:themeColor="accent1" w:themeShade="BF"/>
        </w:rPr>
        <w:t xml:space="preserve">Data </w:t>
      </w:r>
      <w:r>
        <w:rPr>
          <w:color w:val="365F91" w:themeColor="accent1" w:themeShade="BF"/>
        </w:rPr>
        <w:t>Search</w:t>
      </w:r>
    </w:p>
    <w:p w14:paraId="05C14F58" w14:textId="594C69EE" w:rsidR="00071026" w:rsidRDefault="00071026" w:rsidP="00071026"/>
    <w:p w14:paraId="6388A5ED" w14:textId="778D7BCD" w:rsidR="00A255EB" w:rsidRDefault="00A255EB" w:rsidP="00071026">
      <w:pPr>
        <w:rPr>
          <w:rFonts w:ascii="Calibri" w:hAnsi="Calibri"/>
        </w:rPr>
      </w:pPr>
      <w:r>
        <w:rPr>
          <w:rFonts w:ascii="Calibri" w:hAnsi="Calibri"/>
        </w:rPr>
        <w:t>BDB</w:t>
      </w:r>
      <w:r>
        <w:rPr>
          <w:rFonts w:ascii="Calibri" w:hAnsi="Calibri"/>
        </w:rPr>
        <w:t>’s business story is equipped with AI based data search</w:t>
      </w:r>
      <w:r>
        <w:rPr>
          <w:rFonts w:ascii="Calibri" w:hAnsi="Calibri"/>
        </w:rPr>
        <w:t xml:space="preserve"> so that you can explore your data anywhere anytime on any device using everyday language. Enter your data query in the search bar or use voice-assistance to get actionable insights out of your accumulated business data.</w:t>
      </w:r>
    </w:p>
    <w:p w14:paraId="1BB7B029" w14:textId="5588F031" w:rsidR="00A255EB" w:rsidRDefault="00A255EB" w:rsidP="00071026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 wp14:anchorId="3E2E3EDD" wp14:editId="3D44339E">
            <wp:extent cx="5799610" cy="2686050"/>
            <wp:effectExtent l="19050" t="19050" r="1079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63" cy="2687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372BA" w14:textId="4724359D" w:rsidR="00A255EB" w:rsidRDefault="00A255EB" w:rsidP="00071026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2B762FA" wp14:editId="7A7659AB">
            <wp:extent cx="5796450" cy="2676525"/>
            <wp:effectExtent l="19050" t="19050" r="1397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88" cy="2678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29A5B2" w14:textId="60AC1C72" w:rsidR="008231D0" w:rsidRDefault="008231D0" w:rsidP="00071026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98837C5" wp14:editId="09B0DA1C">
            <wp:extent cx="5888018" cy="2686050"/>
            <wp:effectExtent l="19050" t="19050" r="1778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82" cy="268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C1BB1" w14:textId="31420922" w:rsidR="008231D0" w:rsidRDefault="008231D0" w:rsidP="00071026">
      <w:pPr>
        <w:rPr>
          <w:rFonts w:ascii="Calibri" w:hAnsi="Calibri"/>
        </w:rPr>
      </w:pPr>
    </w:p>
    <w:p w14:paraId="4D65243C" w14:textId="77777777" w:rsidR="008231D0" w:rsidRDefault="008231D0" w:rsidP="00071026">
      <w:pPr>
        <w:rPr>
          <w:rFonts w:ascii="Calibri" w:hAnsi="Calibri"/>
        </w:rPr>
      </w:pPr>
      <w:bookmarkStart w:id="0" w:name="_GoBack"/>
      <w:bookmarkEnd w:id="0"/>
    </w:p>
    <w:p w14:paraId="64782AC0" w14:textId="1EB0BE07" w:rsidR="00A255EB" w:rsidRDefault="008231D0" w:rsidP="00071026">
      <w:pPr>
        <w:rPr>
          <w:rFonts w:ascii="Calibri" w:hAnsi="Calibri"/>
        </w:rPr>
      </w:pPr>
      <w:r w:rsidRPr="00A255EB">
        <w:rPr>
          <w:rFonts w:ascii="Calibri" w:hAnsi="Calibri"/>
        </w:rPr>
        <w:t>Our NLP based AI-based voice assistance on mobile devices lets you drill deeper into your data and create a complete visual report</w:t>
      </w:r>
      <w:r>
        <w:rPr>
          <w:rFonts w:ascii="Calibri" w:hAnsi="Calibri"/>
        </w:rPr>
        <w:t xml:space="preserve"> just with Voice based queries.</w:t>
      </w:r>
    </w:p>
    <w:p w14:paraId="72673EE8" w14:textId="46BDE8D6" w:rsidR="00A255EB" w:rsidRPr="00A255EB" w:rsidRDefault="008231D0" w:rsidP="00071026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26C80C2" wp14:editId="54060651">
            <wp:extent cx="1752600" cy="333375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      </w:t>
      </w:r>
      <w:r>
        <w:rPr>
          <w:rFonts w:ascii="Calibri" w:hAnsi="Calibri"/>
          <w:noProof/>
        </w:rPr>
        <w:drawing>
          <wp:inline distT="0" distB="0" distL="0" distR="0" wp14:anchorId="11D3F808" wp14:editId="5F1861FF">
            <wp:extent cx="1733550" cy="3325005"/>
            <wp:effectExtent l="19050" t="19050" r="19050" b="279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32" cy="33353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255EB" w:rsidRPr="00A255EB" w:rsidSect="00D0666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720" w:right="720" w:bottom="720" w:left="72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B8072" w14:textId="77777777" w:rsidR="00D87AC8" w:rsidRDefault="00D87AC8" w:rsidP="00F66312">
      <w:pPr>
        <w:spacing w:after="0" w:line="240" w:lineRule="auto"/>
      </w:pPr>
      <w:r>
        <w:separator/>
      </w:r>
    </w:p>
  </w:endnote>
  <w:endnote w:type="continuationSeparator" w:id="0">
    <w:p w14:paraId="1C82F5F2" w14:textId="77777777" w:rsidR="00D87AC8" w:rsidRDefault="00D87AC8" w:rsidP="00F66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rebuchet MS"/>
    <w:charset w:val="01"/>
    <w:family w:val="roman"/>
    <w:pitch w:val="variable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D1EAB" w14:textId="77777777" w:rsidR="00E46852" w:rsidRDefault="00E468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EA1E8" w14:textId="77777777" w:rsidR="00E46852" w:rsidRDefault="00E46852" w:rsidP="008270D1">
    <w:pPr>
      <w:pStyle w:val="Footer"/>
      <w:tabs>
        <w:tab w:val="clear" w:pos="4680"/>
        <w:tab w:val="clear" w:pos="9360"/>
        <w:tab w:val="center" w:pos="5760"/>
        <w:tab w:val="right" w:pos="10890"/>
      </w:tabs>
      <w:jc w:val="both"/>
      <w:rPr>
        <w:color w:val="006684"/>
      </w:rPr>
    </w:pPr>
    <w:r>
      <w:rPr>
        <w:noProof/>
        <w:color w:val="006684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54BE8514" wp14:editId="2C042370">
              <wp:simplePos x="0" y="0"/>
              <wp:positionH relativeFrom="column">
                <wp:posOffset>-409575</wp:posOffset>
              </wp:positionH>
              <wp:positionV relativeFrom="paragraph">
                <wp:posOffset>-7620</wp:posOffset>
              </wp:positionV>
              <wp:extent cx="7796463" cy="0"/>
              <wp:effectExtent l="0" t="0" r="1460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6463" cy="0"/>
                      </a:xfrm>
                      <a:prstGeom prst="line">
                        <a:avLst/>
                      </a:prstGeom>
                      <a:ln>
                        <a:solidFill>
                          <a:srgbClr val="0066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90F5CB" id="Straight Connector 6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25pt,-.6pt" to="581.6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" strokecolor="#006684"/>
          </w:pict>
        </mc:Fallback>
      </mc:AlternateContent>
    </w:r>
    <w:r>
      <w:rPr>
        <w:color w:val="006684"/>
      </w:rPr>
      <w:t xml:space="preserve">  </w:t>
    </w:r>
  </w:p>
  <w:p w14:paraId="52B680F8" w14:textId="4DBDD7F3" w:rsidR="00E46852" w:rsidRDefault="00E46852" w:rsidP="008270D1">
    <w:pPr>
      <w:pStyle w:val="Footer"/>
      <w:tabs>
        <w:tab w:val="clear" w:pos="4680"/>
        <w:tab w:val="clear" w:pos="9360"/>
        <w:tab w:val="center" w:pos="5760"/>
        <w:tab w:val="right" w:pos="10890"/>
      </w:tabs>
      <w:jc w:val="both"/>
      <w:rPr>
        <w:rFonts w:ascii="Raleway" w:hAnsi="Raleway"/>
        <w:color w:val="006684"/>
        <w:sz w:val="20"/>
        <w:szCs w:val="18"/>
      </w:rPr>
    </w:pPr>
    <w:r w:rsidRPr="009E2CBD">
      <w:rPr>
        <w:rFonts w:ascii="Raleway" w:hAnsi="Raleway"/>
        <w:color w:val="006684"/>
        <w:sz w:val="18"/>
        <w:szCs w:val="18"/>
      </w:rPr>
      <w:t xml:space="preserve"> </w:t>
    </w:r>
    <w:r w:rsidRPr="00D705AE">
      <w:rPr>
        <w:rFonts w:ascii="Raleway" w:hAnsi="Raleway"/>
        <w:color w:val="006684"/>
        <w:sz w:val="20"/>
        <w:szCs w:val="18"/>
      </w:rPr>
      <w:t>Copyright © 20</w:t>
    </w:r>
    <w:r>
      <w:rPr>
        <w:rFonts w:ascii="Raleway" w:hAnsi="Raleway"/>
        <w:color w:val="006684"/>
        <w:sz w:val="20"/>
        <w:szCs w:val="18"/>
      </w:rPr>
      <w:t>19 BDB</w:t>
    </w:r>
    <w:r w:rsidRPr="00D705AE">
      <w:rPr>
        <w:rFonts w:ascii="Raleway" w:hAnsi="Raleway"/>
        <w:color w:val="006684"/>
        <w:sz w:val="20"/>
        <w:szCs w:val="18"/>
      </w:rPr>
      <w:t xml:space="preserve">                               Strictly Confidential                                             </w:t>
    </w:r>
    <w:hyperlink r:id="rId1" w:history="1">
      <w:r w:rsidRPr="007E19E7">
        <w:rPr>
          <w:rStyle w:val="Hyperlink"/>
          <w:rFonts w:ascii="Raleway" w:hAnsi="Raleway"/>
          <w:sz w:val="20"/>
          <w:szCs w:val="18"/>
        </w:rPr>
        <w:t>www.bdb.ai</w:t>
      </w:r>
    </w:hyperlink>
  </w:p>
  <w:p w14:paraId="03062324" w14:textId="4FD5A8B8" w:rsidR="00E46852" w:rsidRPr="009E2CBD" w:rsidRDefault="00E46852" w:rsidP="008270D1">
    <w:pPr>
      <w:pStyle w:val="Footer"/>
      <w:tabs>
        <w:tab w:val="clear" w:pos="4680"/>
        <w:tab w:val="clear" w:pos="9360"/>
        <w:tab w:val="center" w:pos="5760"/>
        <w:tab w:val="right" w:pos="10890"/>
      </w:tabs>
      <w:jc w:val="both"/>
      <w:rPr>
        <w:rFonts w:ascii="Raleway" w:hAnsi="Raleway"/>
        <w:color w:val="006684"/>
        <w:sz w:val="18"/>
        <w:szCs w:val="18"/>
      </w:rPr>
    </w:pPr>
    <w:r w:rsidRPr="009E2CBD">
      <w:rPr>
        <w:rFonts w:ascii="Raleway" w:hAnsi="Raleway"/>
        <w:color w:val="006684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96888" w14:textId="77777777" w:rsidR="00E46852" w:rsidRDefault="00E46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AA7FA" w14:textId="77777777" w:rsidR="00D87AC8" w:rsidRDefault="00D87AC8" w:rsidP="00F66312">
      <w:pPr>
        <w:spacing w:after="0" w:line="240" w:lineRule="auto"/>
      </w:pPr>
      <w:r>
        <w:separator/>
      </w:r>
    </w:p>
  </w:footnote>
  <w:footnote w:type="continuationSeparator" w:id="0">
    <w:p w14:paraId="1CFB4579" w14:textId="77777777" w:rsidR="00D87AC8" w:rsidRDefault="00D87AC8" w:rsidP="00F66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E8D2C" w14:textId="77777777" w:rsidR="00E46852" w:rsidRDefault="00E468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4FBE4" w14:textId="77777777" w:rsidR="00E46852" w:rsidRDefault="00E46852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59EE97E7" wp14:editId="42A4D92B">
          <wp:simplePos x="0" y="0"/>
          <wp:positionH relativeFrom="column">
            <wp:posOffset>6175612</wp:posOffset>
          </wp:positionH>
          <wp:positionV relativeFrom="paragraph">
            <wp:posOffset>-158828</wp:posOffset>
          </wp:positionV>
          <wp:extent cx="992266" cy="36484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2266" cy="364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8026DA" w14:textId="77777777" w:rsidR="00E46852" w:rsidRDefault="00E46852">
    <w:pPr>
      <w:pStyle w:val="Header"/>
    </w:pPr>
    <w:r w:rsidRPr="00D705AE">
      <w:rPr>
        <w:noProof/>
        <w:color w:val="FD940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52EC820" wp14:editId="1EC05D0D">
              <wp:simplePos x="0" y="0"/>
              <wp:positionH relativeFrom="column">
                <wp:posOffset>-904875</wp:posOffset>
              </wp:positionH>
              <wp:positionV relativeFrom="paragraph">
                <wp:posOffset>165735</wp:posOffset>
              </wp:positionV>
              <wp:extent cx="8300862" cy="0"/>
              <wp:effectExtent l="0" t="0" r="2413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00862" cy="0"/>
                      </a:xfrm>
                      <a:prstGeom prst="line">
                        <a:avLst/>
                      </a:prstGeom>
                      <a:ln>
                        <a:solidFill>
                          <a:srgbClr val="FD940B"/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ED0EB7" id="Straight Connector 2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25pt,13.05pt" to="582.3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" strokecolor="#fd940b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5C848" w14:textId="77777777" w:rsidR="00E46852" w:rsidRDefault="00E468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F46C5"/>
    <w:multiLevelType w:val="hybridMultilevel"/>
    <w:tmpl w:val="4A32F2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65CA5"/>
    <w:multiLevelType w:val="hybridMultilevel"/>
    <w:tmpl w:val="D8BEA50C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2190BFE"/>
    <w:multiLevelType w:val="multilevel"/>
    <w:tmpl w:val="235CD446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DD933A3"/>
    <w:multiLevelType w:val="multilevel"/>
    <w:tmpl w:val="6BD8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91C83"/>
    <w:multiLevelType w:val="multilevel"/>
    <w:tmpl w:val="235CD446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30A0117"/>
    <w:multiLevelType w:val="hybridMultilevel"/>
    <w:tmpl w:val="AFD2A868"/>
    <w:lvl w:ilvl="0" w:tplc="BF3024F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45982CE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2" w:tplc="AEF46EFE">
      <w:start w:val="1"/>
      <w:numFmt w:val="lowerRoman"/>
      <w:lvlText w:val="%3)"/>
      <w:lvlJc w:val="left"/>
      <w:pPr>
        <w:ind w:left="1713" w:hanging="720"/>
      </w:pPr>
      <w:rPr>
        <w:color w:val="262626" w:themeColor="text1" w:themeTint="D9"/>
      </w:rPr>
    </w:lvl>
    <w:lvl w:ilvl="3" w:tplc="34DA1FB4">
      <w:start w:val="1"/>
      <w:numFmt w:val="decimal"/>
      <w:lvlText w:val="%4."/>
      <w:lvlJc w:val="left"/>
      <w:pPr>
        <w:ind w:left="2790" w:hanging="360"/>
      </w:pPr>
      <w:rPr>
        <w:rFonts w:asciiTheme="minorHAnsi" w:hAnsiTheme="minorHAnsi" w:hint="default"/>
        <w:b/>
        <w:sz w:val="24"/>
        <w:szCs w:val="24"/>
      </w:rPr>
    </w:lvl>
    <w:lvl w:ilvl="4" w:tplc="52D07AEC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828466EE">
      <w:start w:val="1"/>
      <w:numFmt w:val="decimal"/>
      <w:lvlText w:val="%6)"/>
      <w:lvlJc w:val="left"/>
      <w:pPr>
        <w:ind w:left="4500" w:hanging="360"/>
      </w:pPr>
    </w:lvl>
    <w:lvl w:ilvl="6" w:tplc="70587E12">
      <w:start w:val="1"/>
      <w:numFmt w:val="lowerLetter"/>
      <w:lvlText w:val="%7)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E3787"/>
    <w:multiLevelType w:val="hybridMultilevel"/>
    <w:tmpl w:val="E02EC00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D4810"/>
    <w:multiLevelType w:val="hybridMultilevel"/>
    <w:tmpl w:val="818A1A5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FF76442"/>
    <w:multiLevelType w:val="hybridMultilevel"/>
    <w:tmpl w:val="211A6DC8"/>
    <w:lvl w:ilvl="0" w:tplc="EBACEE2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45982CE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2" w:tplc="AEF46EFE">
      <w:start w:val="1"/>
      <w:numFmt w:val="lowerRoman"/>
      <w:lvlText w:val="%3)"/>
      <w:lvlJc w:val="left"/>
      <w:pPr>
        <w:ind w:left="1713" w:hanging="720"/>
      </w:pPr>
      <w:rPr>
        <w:color w:val="262626" w:themeColor="text1" w:themeTint="D9"/>
      </w:rPr>
    </w:lvl>
    <w:lvl w:ilvl="3" w:tplc="34DA1FB4">
      <w:start w:val="1"/>
      <w:numFmt w:val="decimal"/>
      <w:lvlText w:val="%4."/>
      <w:lvlJc w:val="left"/>
      <w:pPr>
        <w:ind w:left="2790" w:hanging="360"/>
      </w:pPr>
      <w:rPr>
        <w:rFonts w:asciiTheme="minorHAnsi" w:hAnsiTheme="minorHAnsi" w:hint="default"/>
        <w:b/>
        <w:sz w:val="24"/>
        <w:szCs w:val="24"/>
      </w:rPr>
    </w:lvl>
    <w:lvl w:ilvl="4" w:tplc="52D07AEC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828466EE">
      <w:start w:val="1"/>
      <w:numFmt w:val="decimal"/>
      <w:lvlText w:val="%6)"/>
      <w:lvlJc w:val="left"/>
      <w:pPr>
        <w:ind w:left="4500" w:hanging="360"/>
      </w:pPr>
    </w:lvl>
    <w:lvl w:ilvl="6" w:tplc="70587E12">
      <w:start w:val="1"/>
      <w:numFmt w:val="lowerLetter"/>
      <w:lvlText w:val="%7)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D0FB4"/>
    <w:multiLevelType w:val="hybridMultilevel"/>
    <w:tmpl w:val="5270F33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11317A"/>
    <w:multiLevelType w:val="hybridMultilevel"/>
    <w:tmpl w:val="B3DA5A7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61196"/>
    <w:multiLevelType w:val="hybridMultilevel"/>
    <w:tmpl w:val="DA1882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33BD6"/>
    <w:multiLevelType w:val="hybridMultilevel"/>
    <w:tmpl w:val="211A6DC8"/>
    <w:lvl w:ilvl="0" w:tplc="EBACEE2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45982CE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2" w:tplc="AEF46EFE">
      <w:start w:val="1"/>
      <w:numFmt w:val="lowerRoman"/>
      <w:lvlText w:val="%3)"/>
      <w:lvlJc w:val="left"/>
      <w:pPr>
        <w:ind w:left="1713" w:hanging="720"/>
      </w:pPr>
      <w:rPr>
        <w:color w:val="262626" w:themeColor="text1" w:themeTint="D9"/>
      </w:rPr>
    </w:lvl>
    <w:lvl w:ilvl="3" w:tplc="34DA1FB4">
      <w:start w:val="1"/>
      <w:numFmt w:val="decimal"/>
      <w:lvlText w:val="%4."/>
      <w:lvlJc w:val="left"/>
      <w:pPr>
        <w:ind w:left="2790" w:hanging="360"/>
      </w:pPr>
      <w:rPr>
        <w:rFonts w:asciiTheme="minorHAnsi" w:hAnsiTheme="minorHAnsi" w:hint="default"/>
        <w:b/>
        <w:sz w:val="24"/>
        <w:szCs w:val="24"/>
      </w:rPr>
    </w:lvl>
    <w:lvl w:ilvl="4" w:tplc="52D07AEC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828466EE">
      <w:start w:val="1"/>
      <w:numFmt w:val="decimal"/>
      <w:lvlText w:val="%6)"/>
      <w:lvlJc w:val="left"/>
      <w:pPr>
        <w:ind w:left="4500" w:hanging="360"/>
      </w:pPr>
    </w:lvl>
    <w:lvl w:ilvl="6" w:tplc="70587E12">
      <w:start w:val="1"/>
      <w:numFmt w:val="lowerLetter"/>
      <w:lvlText w:val="%7)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247BF"/>
    <w:multiLevelType w:val="hybridMultilevel"/>
    <w:tmpl w:val="69F08AD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A4180A"/>
    <w:multiLevelType w:val="multilevel"/>
    <w:tmpl w:val="F056D70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ind w:left="882" w:hanging="432"/>
      </w:pPr>
      <w:rPr>
        <w:rFonts w:asciiTheme="minorHAnsi" w:hAnsiTheme="minorHAnsi" w:cs="Times New Roman" w:hint="default"/>
        <w:b/>
        <w:color w:val="262626" w:themeColor="text1" w:themeTint="D9"/>
        <w:sz w:val="24"/>
        <w:szCs w:val="24"/>
      </w:rPr>
    </w:lvl>
    <w:lvl w:ilvl="2">
      <w:start w:val="1"/>
      <w:numFmt w:val="decimal"/>
      <w:lvlText w:val="%1.%2.%3."/>
      <w:lvlJc w:val="left"/>
      <w:pPr>
        <w:ind w:left="1134" w:hanging="504"/>
      </w:pPr>
      <w:rPr>
        <w:rFonts w:cs="Times New Roman"/>
        <w:b/>
        <w:color w:val="262626" w:themeColor="text1" w:themeTint="D9"/>
      </w:rPr>
    </w:lvl>
    <w:lvl w:ilvl="3">
      <w:start w:val="1"/>
      <w:numFmt w:val="decimal"/>
      <w:lvlText w:val="%1.%2.%3.%4."/>
      <w:lvlJc w:val="left"/>
      <w:pPr>
        <w:ind w:left="2988" w:hanging="648"/>
      </w:pPr>
      <w:rPr>
        <w:rFonts w:cs="Times New Roman"/>
        <w:color w:val="auto"/>
      </w:rPr>
    </w:lvl>
    <w:lvl w:ilvl="4">
      <w:start w:val="1"/>
      <w:numFmt w:val="decimal"/>
      <w:lvlText w:val="%1.%2.%3.%4.%5."/>
      <w:lvlJc w:val="left"/>
      <w:pPr>
        <w:ind w:left="3222" w:hanging="792"/>
      </w:pPr>
      <w:rPr>
        <w:rFonts w:cs="Times New Roman"/>
        <w:b/>
        <w:color w:val="0D0D0D" w:themeColor="text1" w:themeTint="F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6C9013CA"/>
    <w:multiLevelType w:val="hybridMultilevel"/>
    <w:tmpl w:val="A594A3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4902AD"/>
    <w:multiLevelType w:val="hybridMultilevel"/>
    <w:tmpl w:val="BD8AE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0"/>
  </w:num>
  <w:num w:numId="3">
    <w:abstractNumId w:val="3"/>
  </w:num>
  <w:num w:numId="4">
    <w:abstractNumId w:val="16"/>
  </w:num>
  <w:num w:numId="5">
    <w:abstractNumId w:val="7"/>
  </w:num>
  <w:num w:numId="6">
    <w:abstractNumId w:val="1"/>
  </w:num>
  <w:num w:numId="7">
    <w:abstractNumId w:val="8"/>
  </w:num>
  <w:num w:numId="8">
    <w:abstractNumId w:val="12"/>
  </w:num>
  <w:num w:numId="9">
    <w:abstractNumId w:val="5"/>
  </w:num>
  <w:num w:numId="10">
    <w:abstractNumId w:val="14"/>
  </w:num>
  <w:num w:numId="11">
    <w:abstractNumId w:val="14"/>
  </w:num>
  <w:num w:numId="12">
    <w:abstractNumId w:val="6"/>
  </w:num>
  <w:num w:numId="13">
    <w:abstractNumId w:val="15"/>
  </w:num>
  <w:num w:numId="14">
    <w:abstractNumId w:val="11"/>
  </w:num>
  <w:num w:numId="15">
    <w:abstractNumId w:val="9"/>
  </w:num>
  <w:num w:numId="16">
    <w:abstractNumId w:val="4"/>
  </w:num>
  <w:num w:numId="17">
    <w:abstractNumId w:val="2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312"/>
    <w:rsid w:val="0000531F"/>
    <w:rsid w:val="000432BA"/>
    <w:rsid w:val="00065847"/>
    <w:rsid w:val="00071026"/>
    <w:rsid w:val="00073655"/>
    <w:rsid w:val="00093DAA"/>
    <w:rsid w:val="000A6A99"/>
    <w:rsid w:val="000B289F"/>
    <w:rsid w:val="000E63BF"/>
    <w:rsid w:val="001001F5"/>
    <w:rsid w:val="00102A1F"/>
    <w:rsid w:val="00122B56"/>
    <w:rsid w:val="00130458"/>
    <w:rsid w:val="001A5B2D"/>
    <w:rsid w:val="001C610A"/>
    <w:rsid w:val="001E0A50"/>
    <w:rsid w:val="002A46AB"/>
    <w:rsid w:val="002A5709"/>
    <w:rsid w:val="00304A42"/>
    <w:rsid w:val="003057AC"/>
    <w:rsid w:val="003167EB"/>
    <w:rsid w:val="00316A09"/>
    <w:rsid w:val="0031764A"/>
    <w:rsid w:val="0032611E"/>
    <w:rsid w:val="00360AFD"/>
    <w:rsid w:val="00395E5A"/>
    <w:rsid w:val="003A4946"/>
    <w:rsid w:val="003A66BF"/>
    <w:rsid w:val="00417A48"/>
    <w:rsid w:val="00455642"/>
    <w:rsid w:val="00457FBC"/>
    <w:rsid w:val="00466088"/>
    <w:rsid w:val="00480B32"/>
    <w:rsid w:val="004846A9"/>
    <w:rsid w:val="004D6617"/>
    <w:rsid w:val="004F7922"/>
    <w:rsid w:val="00516722"/>
    <w:rsid w:val="0052648D"/>
    <w:rsid w:val="00530207"/>
    <w:rsid w:val="00540A89"/>
    <w:rsid w:val="00557BF2"/>
    <w:rsid w:val="00585B9D"/>
    <w:rsid w:val="0059534C"/>
    <w:rsid w:val="005C79D4"/>
    <w:rsid w:val="005D50EE"/>
    <w:rsid w:val="005E2224"/>
    <w:rsid w:val="005E3968"/>
    <w:rsid w:val="005E3D1E"/>
    <w:rsid w:val="005F6CE1"/>
    <w:rsid w:val="0062282D"/>
    <w:rsid w:val="00636A73"/>
    <w:rsid w:val="006372F4"/>
    <w:rsid w:val="00663FD1"/>
    <w:rsid w:val="0067203A"/>
    <w:rsid w:val="00707B75"/>
    <w:rsid w:val="00715775"/>
    <w:rsid w:val="00725592"/>
    <w:rsid w:val="007746B7"/>
    <w:rsid w:val="0077553F"/>
    <w:rsid w:val="007B3E2E"/>
    <w:rsid w:val="007D7189"/>
    <w:rsid w:val="008231D0"/>
    <w:rsid w:val="008270D1"/>
    <w:rsid w:val="008356F9"/>
    <w:rsid w:val="008553B0"/>
    <w:rsid w:val="00855D52"/>
    <w:rsid w:val="0086252F"/>
    <w:rsid w:val="008A449B"/>
    <w:rsid w:val="008A5712"/>
    <w:rsid w:val="008D2870"/>
    <w:rsid w:val="008D5B3D"/>
    <w:rsid w:val="008E01E0"/>
    <w:rsid w:val="0090080F"/>
    <w:rsid w:val="00906F47"/>
    <w:rsid w:val="00916EB5"/>
    <w:rsid w:val="00931ADD"/>
    <w:rsid w:val="00947744"/>
    <w:rsid w:val="00990C6F"/>
    <w:rsid w:val="009A4CB5"/>
    <w:rsid w:val="009B40DD"/>
    <w:rsid w:val="009B52C5"/>
    <w:rsid w:val="009B5644"/>
    <w:rsid w:val="009C47FE"/>
    <w:rsid w:val="009E2CBD"/>
    <w:rsid w:val="009E449A"/>
    <w:rsid w:val="009E7663"/>
    <w:rsid w:val="00A21496"/>
    <w:rsid w:val="00A255EB"/>
    <w:rsid w:val="00A26680"/>
    <w:rsid w:val="00A63214"/>
    <w:rsid w:val="00AF3BF0"/>
    <w:rsid w:val="00B10820"/>
    <w:rsid w:val="00B15DEF"/>
    <w:rsid w:val="00B17380"/>
    <w:rsid w:val="00B3058F"/>
    <w:rsid w:val="00B56DED"/>
    <w:rsid w:val="00B83E37"/>
    <w:rsid w:val="00B96183"/>
    <w:rsid w:val="00BA37F8"/>
    <w:rsid w:val="00BE608D"/>
    <w:rsid w:val="00BF0430"/>
    <w:rsid w:val="00C13AAB"/>
    <w:rsid w:val="00C22148"/>
    <w:rsid w:val="00C542ED"/>
    <w:rsid w:val="00C73F5B"/>
    <w:rsid w:val="00C910BD"/>
    <w:rsid w:val="00CD4091"/>
    <w:rsid w:val="00CD7FCA"/>
    <w:rsid w:val="00D06662"/>
    <w:rsid w:val="00D30A83"/>
    <w:rsid w:val="00D40067"/>
    <w:rsid w:val="00D47E38"/>
    <w:rsid w:val="00D705AE"/>
    <w:rsid w:val="00D76AED"/>
    <w:rsid w:val="00D87AC8"/>
    <w:rsid w:val="00D94226"/>
    <w:rsid w:val="00DA7739"/>
    <w:rsid w:val="00E0798F"/>
    <w:rsid w:val="00E154EC"/>
    <w:rsid w:val="00E3408A"/>
    <w:rsid w:val="00E341FD"/>
    <w:rsid w:val="00E46852"/>
    <w:rsid w:val="00E47856"/>
    <w:rsid w:val="00E75733"/>
    <w:rsid w:val="00E96F31"/>
    <w:rsid w:val="00EC7C5B"/>
    <w:rsid w:val="00F17BB2"/>
    <w:rsid w:val="00F66312"/>
    <w:rsid w:val="00F94BA8"/>
    <w:rsid w:val="00FB230B"/>
    <w:rsid w:val="00FB4CD9"/>
    <w:rsid w:val="00FC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C4A940"/>
  <w15:docId w15:val="{D1729EB7-FC18-41E6-8FCD-5AA0E9D3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7744"/>
    <w:pPr>
      <w:keepNext/>
      <w:keepLines/>
      <w:numPr>
        <w:numId w:val="1"/>
      </w:numPr>
      <w:spacing w:before="480" w:after="0" w:line="240" w:lineRule="auto"/>
      <w:jc w:val="both"/>
      <w:outlineLvl w:val="0"/>
    </w:pPr>
    <w:rPr>
      <w:rFonts w:eastAsiaTheme="majorEastAsia" w:cstheme="majorBidi"/>
      <w:b/>
      <w:bCs/>
      <w:color w:val="0DAEB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7744"/>
    <w:pPr>
      <w:keepNext/>
      <w:keepLines/>
      <w:numPr>
        <w:ilvl w:val="1"/>
        <w:numId w:val="1"/>
      </w:numPr>
      <w:spacing w:before="200" w:after="0" w:line="240" w:lineRule="auto"/>
      <w:jc w:val="both"/>
      <w:outlineLvl w:val="1"/>
    </w:pPr>
    <w:rPr>
      <w:rFonts w:eastAsiaTheme="majorEastAsia" w:cstheme="majorBidi"/>
      <w:b/>
      <w:bCs/>
      <w:color w:val="262626" w:themeColor="text1" w:themeTint="D9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41FD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41FD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en-I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341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12"/>
  </w:style>
  <w:style w:type="paragraph" w:styleId="Footer">
    <w:name w:val="footer"/>
    <w:basedOn w:val="Normal"/>
    <w:link w:val="FooterChar"/>
    <w:uiPriority w:val="99"/>
    <w:unhideWhenUsed/>
    <w:rsid w:val="00F66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12"/>
  </w:style>
  <w:style w:type="paragraph" w:styleId="BalloonText">
    <w:name w:val="Balloon Text"/>
    <w:basedOn w:val="Normal"/>
    <w:link w:val="BalloonTextChar"/>
    <w:uiPriority w:val="99"/>
    <w:semiHidden/>
    <w:unhideWhenUsed/>
    <w:rsid w:val="00F6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47744"/>
    <w:rPr>
      <w:rFonts w:eastAsiaTheme="majorEastAsia" w:cstheme="majorBidi"/>
      <w:b/>
      <w:bCs/>
      <w:color w:val="0DAEB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47744"/>
    <w:rPr>
      <w:rFonts w:eastAsiaTheme="majorEastAsia" w:cstheme="majorBidi"/>
      <w:b/>
      <w:bCs/>
      <w:color w:val="262626" w:themeColor="text1" w:themeTint="D9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57BF2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57BF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57BF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57BF2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57BF2"/>
    <w:pPr>
      <w:spacing w:after="100" w:line="259" w:lineRule="auto"/>
      <w:ind w:left="440"/>
    </w:pPr>
    <w:rPr>
      <w:rFonts w:eastAsiaTheme="minorEastAsia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5E3D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22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Heading5Char">
    <w:name w:val="Heading 5 Char"/>
    <w:basedOn w:val="DefaultParagraphFont"/>
    <w:link w:val="Heading5"/>
    <w:uiPriority w:val="9"/>
    <w:rsid w:val="00E341F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E341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N"/>
    </w:rPr>
  </w:style>
  <w:style w:type="character" w:customStyle="1" w:styleId="Heading4Char">
    <w:name w:val="Heading 4 Char"/>
    <w:basedOn w:val="DefaultParagraphFont"/>
    <w:link w:val="Heading4"/>
    <w:uiPriority w:val="9"/>
    <w:rsid w:val="00E341FD"/>
    <w:rPr>
      <w:rFonts w:asciiTheme="majorHAnsi" w:eastAsiaTheme="majorEastAsia" w:hAnsiTheme="majorHAnsi" w:cstheme="majorBidi"/>
      <w:i/>
      <w:iCs/>
      <w:color w:val="365F91" w:themeColor="accent1" w:themeShade="BF"/>
      <w:lang w:val="en-IN"/>
    </w:rPr>
  </w:style>
  <w:style w:type="paragraph" w:styleId="ListParagraph">
    <w:name w:val="List Paragraph"/>
    <w:basedOn w:val="Normal"/>
    <w:uiPriority w:val="34"/>
    <w:qFormat/>
    <w:rsid w:val="00E341FD"/>
    <w:pPr>
      <w:spacing w:after="160" w:line="259" w:lineRule="auto"/>
      <w:ind w:left="720"/>
      <w:contextualSpacing/>
    </w:pPr>
    <w:rPr>
      <w:lang w:val="en-IN"/>
    </w:rPr>
  </w:style>
  <w:style w:type="paragraph" w:customStyle="1" w:styleId="p2">
    <w:name w:val="p2"/>
    <w:basedOn w:val="Normal"/>
    <w:rsid w:val="00BE6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db.a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BA611-8723-43EC-B783-E22692D32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Anil Kumar</cp:lastModifiedBy>
  <cp:revision>23</cp:revision>
  <dcterms:created xsi:type="dcterms:W3CDTF">2019-04-26T06:41:00Z</dcterms:created>
  <dcterms:modified xsi:type="dcterms:W3CDTF">2019-04-26T10:52:00Z</dcterms:modified>
</cp:coreProperties>
</file>